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2BD" w:rsidRPr="00192627" w:rsidRDefault="001A5971" w:rsidP="00192627">
      <w:pPr>
        <w:spacing w:after="120"/>
        <w:jc w:val="center"/>
        <w:rPr>
          <w:rFonts w:ascii="Times New Roman" w:hAnsi="Times New Roman" w:cs="Times New Roman"/>
          <w:b/>
          <w:bCs/>
          <w:sz w:val="28"/>
          <w:szCs w:val="28"/>
        </w:rPr>
      </w:pPr>
      <w:r w:rsidRPr="00192627">
        <w:rPr>
          <w:rFonts w:ascii="Times New Roman" w:hAnsi="Times New Roman" w:cs="Times New Roman"/>
          <w:b/>
          <w:bCs/>
          <w:sz w:val="28"/>
          <w:szCs w:val="28"/>
        </w:rPr>
        <w:t>Муниципальное бюджетное общеобразовательное учреждение</w:t>
      </w:r>
    </w:p>
    <w:p w:rsidR="001A5971" w:rsidRPr="00192627" w:rsidRDefault="001A5971" w:rsidP="00192627">
      <w:pPr>
        <w:spacing w:after="120"/>
        <w:jc w:val="center"/>
        <w:rPr>
          <w:rFonts w:ascii="Times New Roman" w:hAnsi="Times New Roman" w:cs="Times New Roman"/>
          <w:b/>
          <w:bCs/>
          <w:sz w:val="28"/>
          <w:szCs w:val="28"/>
        </w:rPr>
      </w:pPr>
      <w:r w:rsidRPr="00192627">
        <w:rPr>
          <w:rFonts w:ascii="Times New Roman" w:hAnsi="Times New Roman" w:cs="Times New Roman"/>
          <w:b/>
          <w:bCs/>
          <w:sz w:val="28"/>
          <w:szCs w:val="28"/>
        </w:rPr>
        <w:t xml:space="preserve">Средняя общеобразовательная школа </w:t>
      </w:r>
      <w:r w:rsidRPr="00192627">
        <w:rPr>
          <w:rFonts w:ascii="Times New Roman" w:hAnsi="Times New Roman" w:cs="Times New Roman"/>
          <w:b/>
          <w:bCs/>
          <w:sz w:val="28"/>
          <w:szCs w:val="28"/>
          <w:lang w:val="en-GB"/>
        </w:rPr>
        <w:t xml:space="preserve">N°6 </w:t>
      </w:r>
      <w:r w:rsidRPr="00192627">
        <w:rPr>
          <w:rFonts w:ascii="Times New Roman" w:hAnsi="Times New Roman" w:cs="Times New Roman"/>
          <w:b/>
          <w:bCs/>
          <w:sz w:val="28"/>
          <w:szCs w:val="28"/>
        </w:rPr>
        <w:t>г. Грозного</w:t>
      </w:r>
    </w:p>
    <w:p w:rsidR="008C02BD" w:rsidRPr="00192627" w:rsidRDefault="008C02BD" w:rsidP="008C02BD">
      <w:pPr>
        <w:spacing w:after="120"/>
        <w:rPr>
          <w:rFonts w:ascii="Times New Roman" w:hAnsi="Times New Roman" w:cs="Times New Roman"/>
          <w:b/>
          <w:bCs/>
          <w:sz w:val="28"/>
          <w:szCs w:val="28"/>
        </w:rPr>
      </w:pPr>
    </w:p>
    <w:p w:rsidR="008C02BD" w:rsidRDefault="008C02BD" w:rsidP="008C02BD">
      <w:pPr>
        <w:spacing w:after="120"/>
        <w:rPr>
          <w:rFonts w:ascii="Times New Roman" w:hAnsi="Times New Roman" w:cs="Times New Roman"/>
          <w:sz w:val="36"/>
          <w:szCs w:val="36"/>
        </w:rPr>
      </w:pPr>
    </w:p>
    <w:p w:rsidR="00192627" w:rsidRDefault="00192627" w:rsidP="008C02BD">
      <w:pPr>
        <w:spacing w:after="120"/>
        <w:rPr>
          <w:rFonts w:ascii="Times New Roman" w:hAnsi="Times New Roman" w:cs="Times New Roman"/>
          <w:sz w:val="36"/>
          <w:szCs w:val="36"/>
        </w:rPr>
      </w:pPr>
    </w:p>
    <w:p w:rsidR="00192627" w:rsidRDefault="00192627" w:rsidP="008C02BD">
      <w:pPr>
        <w:spacing w:after="120"/>
        <w:rPr>
          <w:rFonts w:ascii="Times New Roman" w:hAnsi="Times New Roman" w:cs="Times New Roman"/>
          <w:sz w:val="36"/>
          <w:szCs w:val="36"/>
        </w:rPr>
      </w:pPr>
    </w:p>
    <w:p w:rsidR="00192627" w:rsidRDefault="00192627" w:rsidP="008C02BD">
      <w:pPr>
        <w:spacing w:after="120"/>
        <w:rPr>
          <w:rFonts w:ascii="Times New Roman" w:hAnsi="Times New Roman" w:cs="Times New Roman"/>
          <w:sz w:val="36"/>
          <w:szCs w:val="36"/>
        </w:rPr>
      </w:pPr>
    </w:p>
    <w:p w:rsidR="00192627" w:rsidRPr="00E96161" w:rsidRDefault="00192627" w:rsidP="008C02BD">
      <w:pPr>
        <w:spacing w:after="120"/>
        <w:rPr>
          <w:rFonts w:ascii="Times New Roman" w:hAnsi="Times New Roman" w:cs="Times New Roman"/>
          <w:sz w:val="36"/>
          <w:szCs w:val="36"/>
        </w:rPr>
      </w:pPr>
    </w:p>
    <w:p w:rsidR="008C02BD" w:rsidRPr="005B3779" w:rsidRDefault="008C02BD" w:rsidP="008C02BD">
      <w:pPr>
        <w:spacing w:after="120"/>
        <w:jc w:val="center"/>
        <w:rPr>
          <w:rFonts w:ascii="Times New Roman" w:hAnsi="Times New Roman" w:cs="Times New Roman"/>
          <w:b/>
          <w:sz w:val="28"/>
          <w:szCs w:val="28"/>
        </w:rPr>
      </w:pPr>
      <w:r w:rsidRPr="005B3779">
        <w:rPr>
          <w:rFonts w:ascii="Times New Roman" w:hAnsi="Times New Roman" w:cs="Times New Roman"/>
          <w:b/>
          <w:sz w:val="28"/>
          <w:szCs w:val="28"/>
        </w:rPr>
        <w:t>Рабочая программа</w:t>
      </w:r>
    </w:p>
    <w:p w:rsidR="006646FD" w:rsidRPr="005B3779" w:rsidRDefault="008C02BD" w:rsidP="006646FD">
      <w:pPr>
        <w:spacing w:after="120"/>
        <w:jc w:val="center"/>
        <w:rPr>
          <w:rFonts w:ascii="Times New Roman" w:hAnsi="Times New Roman" w:cs="Times New Roman"/>
          <w:b/>
          <w:sz w:val="28"/>
          <w:szCs w:val="28"/>
        </w:rPr>
      </w:pPr>
      <w:r w:rsidRPr="005B3779">
        <w:rPr>
          <w:rFonts w:ascii="Times New Roman" w:hAnsi="Times New Roman" w:cs="Times New Roman"/>
          <w:b/>
          <w:sz w:val="28"/>
          <w:szCs w:val="28"/>
        </w:rPr>
        <w:t>по внеурочной деятельности</w:t>
      </w:r>
      <w:r w:rsidR="006646FD" w:rsidRPr="005B3779">
        <w:rPr>
          <w:rFonts w:ascii="Times New Roman" w:hAnsi="Times New Roman" w:cs="Times New Roman"/>
          <w:b/>
          <w:sz w:val="28"/>
          <w:szCs w:val="28"/>
        </w:rPr>
        <w:t xml:space="preserve"> «Шашки и Шахматы»</w:t>
      </w:r>
    </w:p>
    <w:p w:rsidR="008C02BD" w:rsidRPr="005B3779" w:rsidRDefault="008C02BD" w:rsidP="008C02BD">
      <w:pPr>
        <w:spacing w:after="120"/>
        <w:jc w:val="center"/>
        <w:rPr>
          <w:rFonts w:ascii="Times New Roman" w:hAnsi="Times New Roman" w:cs="Times New Roman"/>
          <w:b/>
          <w:sz w:val="28"/>
          <w:szCs w:val="28"/>
        </w:rPr>
      </w:pPr>
      <w:r w:rsidRPr="005B3779">
        <w:rPr>
          <w:rFonts w:ascii="Times New Roman" w:hAnsi="Times New Roman" w:cs="Times New Roman"/>
          <w:b/>
          <w:sz w:val="28"/>
          <w:szCs w:val="28"/>
        </w:rPr>
        <w:t xml:space="preserve"> 5-8 классы</w:t>
      </w:r>
    </w:p>
    <w:p w:rsidR="008C02BD" w:rsidRPr="005B3779" w:rsidRDefault="008C02BD" w:rsidP="008C02BD">
      <w:pPr>
        <w:spacing w:after="120"/>
        <w:jc w:val="center"/>
        <w:rPr>
          <w:rFonts w:ascii="Times New Roman" w:hAnsi="Times New Roman" w:cs="Times New Roman"/>
          <w:b/>
          <w:sz w:val="28"/>
          <w:szCs w:val="28"/>
        </w:rPr>
      </w:pPr>
      <w:r w:rsidRPr="005B3779">
        <w:rPr>
          <w:rFonts w:ascii="Times New Roman" w:hAnsi="Times New Roman" w:cs="Times New Roman"/>
          <w:b/>
          <w:sz w:val="28"/>
          <w:szCs w:val="28"/>
        </w:rPr>
        <w:t>20</w:t>
      </w:r>
      <w:r w:rsidR="00192627" w:rsidRPr="005B3779">
        <w:rPr>
          <w:rFonts w:ascii="Times New Roman" w:hAnsi="Times New Roman" w:cs="Times New Roman"/>
          <w:b/>
          <w:sz w:val="28"/>
          <w:szCs w:val="28"/>
        </w:rPr>
        <w:t>22</w:t>
      </w:r>
      <w:r w:rsidRPr="005B3779">
        <w:rPr>
          <w:rFonts w:ascii="Times New Roman" w:hAnsi="Times New Roman" w:cs="Times New Roman"/>
          <w:b/>
          <w:sz w:val="28"/>
          <w:szCs w:val="28"/>
        </w:rPr>
        <w:t xml:space="preserve"> -20</w:t>
      </w:r>
      <w:r w:rsidR="00192627" w:rsidRPr="005B3779">
        <w:rPr>
          <w:rFonts w:ascii="Times New Roman" w:hAnsi="Times New Roman" w:cs="Times New Roman"/>
          <w:b/>
          <w:sz w:val="28"/>
          <w:szCs w:val="28"/>
        </w:rPr>
        <w:t>23</w:t>
      </w:r>
      <w:r w:rsidRPr="005B3779">
        <w:rPr>
          <w:rFonts w:ascii="Times New Roman" w:hAnsi="Times New Roman" w:cs="Times New Roman"/>
          <w:b/>
          <w:sz w:val="28"/>
          <w:szCs w:val="28"/>
        </w:rPr>
        <w:t xml:space="preserve"> учебный год</w:t>
      </w:r>
    </w:p>
    <w:p w:rsidR="008C02BD" w:rsidRPr="005B3779" w:rsidRDefault="008C02BD" w:rsidP="008C02BD">
      <w:pPr>
        <w:spacing w:after="120"/>
        <w:jc w:val="center"/>
        <w:rPr>
          <w:rFonts w:ascii="Times New Roman" w:hAnsi="Times New Roman" w:cs="Times New Roman"/>
          <w:b/>
          <w:sz w:val="28"/>
          <w:szCs w:val="28"/>
        </w:rPr>
      </w:pPr>
    </w:p>
    <w:p w:rsidR="008C02BD" w:rsidRDefault="008C02BD" w:rsidP="008C02BD">
      <w:pPr>
        <w:spacing w:after="120"/>
        <w:jc w:val="center"/>
        <w:rPr>
          <w:rFonts w:ascii="Times New Roman" w:hAnsi="Times New Roman" w:cs="Times New Roman"/>
          <w:b/>
          <w:sz w:val="36"/>
          <w:szCs w:val="36"/>
        </w:rPr>
      </w:pPr>
    </w:p>
    <w:p w:rsidR="008C02BD" w:rsidRPr="00AC6A46" w:rsidRDefault="008C02BD" w:rsidP="008C02BD">
      <w:pPr>
        <w:spacing w:after="120"/>
        <w:jc w:val="center"/>
        <w:rPr>
          <w:rFonts w:ascii="Times New Roman" w:hAnsi="Times New Roman" w:cs="Times New Roman"/>
          <w:b/>
          <w:sz w:val="36"/>
          <w:szCs w:val="36"/>
        </w:rPr>
      </w:pPr>
    </w:p>
    <w:p w:rsidR="008C02BD" w:rsidRDefault="008C02B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7717BC" w:rsidRDefault="007717BC"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Default="006646FD" w:rsidP="008C02BD">
      <w:pPr>
        <w:jc w:val="center"/>
        <w:rPr>
          <w:rFonts w:ascii="Times New Roman" w:hAnsi="Times New Roman" w:cs="Times New Roman"/>
        </w:rPr>
      </w:pPr>
    </w:p>
    <w:p w:rsidR="006646FD" w:rsidRPr="00E96161" w:rsidRDefault="006646FD" w:rsidP="008C02BD">
      <w:pPr>
        <w:jc w:val="center"/>
        <w:rPr>
          <w:rFonts w:ascii="Times New Roman" w:hAnsi="Times New Roman" w:cs="Times New Roman"/>
        </w:rPr>
      </w:pPr>
    </w:p>
    <w:p w:rsidR="008C02BD" w:rsidRDefault="006646FD" w:rsidP="008C02BD">
      <w:pPr>
        <w:spacing w:after="0"/>
        <w:jc w:val="center"/>
        <w:rPr>
          <w:rFonts w:ascii="Times New Roman" w:hAnsi="Times New Roman" w:cs="Times New Roman"/>
          <w:sz w:val="28"/>
          <w:szCs w:val="28"/>
        </w:rPr>
      </w:pPr>
      <w:r>
        <w:rPr>
          <w:rFonts w:ascii="Times New Roman" w:hAnsi="Times New Roman" w:cs="Times New Roman"/>
          <w:sz w:val="28"/>
          <w:szCs w:val="28"/>
        </w:rPr>
        <w:t xml:space="preserve">г. Грозный </w:t>
      </w:r>
    </w:p>
    <w:p w:rsidR="008C02BD" w:rsidRPr="008C02BD" w:rsidRDefault="008C02BD" w:rsidP="008C02BD">
      <w:pPr>
        <w:spacing w:after="0"/>
        <w:jc w:val="center"/>
        <w:rPr>
          <w:rFonts w:ascii="Times New Roman" w:hAnsi="Times New Roman" w:cs="Times New Roman"/>
          <w:sz w:val="28"/>
          <w:szCs w:val="28"/>
        </w:rPr>
      </w:pPr>
      <w:r w:rsidRPr="00E96161">
        <w:rPr>
          <w:rFonts w:ascii="Times New Roman" w:hAnsi="Times New Roman" w:cs="Times New Roman"/>
          <w:sz w:val="28"/>
          <w:szCs w:val="28"/>
        </w:rPr>
        <w:t>20</w:t>
      </w:r>
      <w:r w:rsidR="006646FD">
        <w:rPr>
          <w:rFonts w:ascii="Times New Roman" w:hAnsi="Times New Roman" w:cs="Times New Roman"/>
          <w:sz w:val="28"/>
          <w:szCs w:val="28"/>
        </w:rPr>
        <w:t>22</w:t>
      </w:r>
      <w:r w:rsidRPr="00E96161">
        <w:rPr>
          <w:rFonts w:ascii="Times New Roman" w:hAnsi="Times New Roman" w:cs="Times New Roman"/>
          <w:sz w:val="28"/>
          <w:szCs w:val="28"/>
        </w:rPr>
        <w:t xml:space="preserve"> г.</w:t>
      </w:r>
    </w:p>
    <w:p w:rsidR="00CC7317" w:rsidRDefault="00CC7317" w:rsidP="001131EA">
      <w:pPr>
        <w:spacing w:after="0" w:line="240" w:lineRule="auto"/>
        <w:rPr>
          <w:rFonts w:ascii="Times New Roman" w:eastAsia="Times New Roman" w:hAnsi="Times New Roman" w:cs="Times New Roman"/>
          <w:b/>
          <w:bCs/>
          <w:sz w:val="28"/>
          <w:szCs w:val="28"/>
        </w:rPr>
      </w:pPr>
    </w:p>
    <w:p w:rsidR="006646FD" w:rsidRDefault="006646FD" w:rsidP="001131EA">
      <w:pPr>
        <w:spacing w:after="0" w:line="240" w:lineRule="auto"/>
        <w:rPr>
          <w:rFonts w:ascii="Times New Roman" w:eastAsia="Times New Roman" w:hAnsi="Times New Roman" w:cs="Times New Roman"/>
          <w:b/>
          <w:bCs/>
          <w:sz w:val="28"/>
          <w:szCs w:val="28"/>
        </w:rPr>
      </w:pPr>
    </w:p>
    <w:p w:rsidR="0041156E" w:rsidRPr="005B3779" w:rsidRDefault="0041156E" w:rsidP="000071B4">
      <w:pPr>
        <w:spacing w:before="100" w:beforeAutospacing="1" w:after="100" w:afterAutospacing="1" w:line="240" w:lineRule="auto"/>
        <w:jc w:val="center"/>
        <w:rPr>
          <w:rFonts w:ascii="Times New Roman" w:eastAsia="Times New Roman" w:hAnsi="Times New Roman" w:cs="Times New Roman"/>
          <w:b/>
          <w:bCs/>
          <w:sz w:val="28"/>
          <w:szCs w:val="28"/>
        </w:rPr>
      </w:pPr>
      <w:r w:rsidRPr="005B3779">
        <w:rPr>
          <w:rFonts w:ascii="Times New Roman" w:eastAsia="Times New Roman" w:hAnsi="Times New Roman" w:cs="Times New Roman"/>
          <w:b/>
          <w:bCs/>
          <w:sz w:val="28"/>
          <w:szCs w:val="28"/>
        </w:rPr>
        <w:lastRenderedPageBreak/>
        <w:t xml:space="preserve">Аннотация к рабочей программе </w:t>
      </w:r>
    </w:p>
    <w:p w:rsidR="0041156E" w:rsidRPr="0041156E" w:rsidRDefault="0041156E" w:rsidP="0041156E">
      <w:pPr>
        <w:numPr>
          <w:ilvl w:val="0"/>
          <w:numId w:val="22"/>
        </w:numPr>
        <w:spacing w:before="100" w:beforeAutospacing="1" w:after="100" w:afterAutospacing="1"/>
        <w:jc w:val="both"/>
        <w:rPr>
          <w:rFonts w:ascii="Verdana" w:eastAsia="Times New Roman" w:hAnsi="Verdana"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Программа курса внеурочной деятельности по физкультуре «Шашки и  шахматы» разработана в соответствии:</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1. Федеральный Закон от 29.12.2012г. № 273-ФЗ «Об образовании в Российской Федерации» (далее – ФЗ);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2. Федеральный закон РФ от 24.07.1998 № 124-ФЗ «Об основных гарантиях прав ребенка в Российской Федерации»;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3. Стратегия развития воспитания в РФ на период до 2025 года (распоряжение Правительства РФ от 29 мая 2015 г. № 996-р);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5.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41156E">
        <w:rPr>
          <w:rFonts w:ascii="Times New Roman" w:eastAsia="Times New Roman" w:hAnsi="Times New Roman" w:cs="Times New Roman"/>
          <w:i/>
          <w:iCs/>
          <w:color w:val="000000"/>
          <w:sz w:val="28"/>
          <w:szCs w:val="28"/>
          <w:shd w:val="clear" w:color="auto" w:fill="FFFFFF"/>
        </w:rPr>
        <w:t>(</w:t>
      </w:r>
      <w:proofErr w:type="spellStart"/>
      <w:r w:rsidRPr="0041156E">
        <w:rPr>
          <w:rFonts w:ascii="Times New Roman" w:eastAsia="Times New Roman" w:hAnsi="Times New Roman" w:cs="Times New Roman"/>
          <w:i/>
          <w:iCs/>
          <w:color w:val="000000"/>
          <w:sz w:val="28"/>
          <w:szCs w:val="28"/>
          <w:shd w:val="clear" w:color="auto" w:fill="FFFFFF"/>
        </w:rPr>
        <w:t>рзд.VI</w:t>
      </w:r>
      <w:proofErr w:type="spellEnd"/>
      <w:r w:rsidRPr="0041156E">
        <w:rPr>
          <w:rFonts w:ascii="Times New Roman" w:eastAsia="Times New Roman" w:hAnsi="Times New Roman" w:cs="Times New Roman"/>
          <w:i/>
          <w:iCs/>
          <w:color w:val="000000"/>
          <w:sz w:val="28"/>
          <w:szCs w:val="28"/>
          <w:shd w:val="clear" w:color="auto" w:fill="FFFFFF"/>
        </w:rPr>
        <w:t xml:space="preserve">. Гигиенические нормативы по устройству, содержанию и режиму работы организаций воспитания и обучения, отдыха и оздоровления детей и молодежи»);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7.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8.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9.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t xml:space="preserve">10.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41156E" w:rsidRPr="0041156E" w:rsidRDefault="0041156E" w:rsidP="0041156E">
      <w:pPr>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41156E">
        <w:rPr>
          <w:rFonts w:ascii="Times New Roman" w:eastAsia="Times New Roman" w:hAnsi="Times New Roman" w:cs="Times New Roman"/>
          <w:color w:val="000000"/>
          <w:sz w:val="28"/>
          <w:szCs w:val="28"/>
          <w:shd w:val="clear" w:color="auto" w:fill="FFFFFF"/>
        </w:rPr>
        <w:lastRenderedPageBreak/>
        <w:t xml:space="preserve">11.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41156E" w:rsidRPr="000071B4" w:rsidRDefault="0041156E" w:rsidP="000071B4">
      <w:pPr>
        <w:pStyle w:val="a5"/>
        <w:numPr>
          <w:ilvl w:val="0"/>
          <w:numId w:val="22"/>
        </w:numPr>
        <w:spacing w:before="100" w:beforeAutospacing="1" w:after="100" w:afterAutospacing="1"/>
        <w:jc w:val="both"/>
        <w:rPr>
          <w:rFonts w:ascii="Times New Roman" w:eastAsia="Times New Roman" w:hAnsi="Times New Roman" w:cs="Times New Roman"/>
          <w:color w:val="000000"/>
          <w:sz w:val="28"/>
          <w:szCs w:val="28"/>
          <w:shd w:val="clear" w:color="auto" w:fill="FFFFFF"/>
        </w:rPr>
      </w:pPr>
      <w:r w:rsidRPr="000071B4">
        <w:rPr>
          <w:rFonts w:ascii="Times New Roman" w:eastAsia="Times New Roman" w:hAnsi="Times New Roman" w:cs="Times New Roman"/>
          <w:color w:val="000000"/>
          <w:sz w:val="28"/>
          <w:szCs w:val="28"/>
          <w:shd w:val="clear" w:color="auto" w:fill="FFFFFF"/>
        </w:rPr>
        <w:t>12.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41156E" w:rsidRPr="0041156E" w:rsidRDefault="0041156E" w:rsidP="0041156E">
      <w:pPr>
        <w:spacing w:before="100" w:beforeAutospacing="1" w:after="100" w:afterAutospacing="1"/>
        <w:ind w:firstLine="708"/>
        <w:jc w:val="both"/>
        <w:rPr>
          <w:rFonts w:ascii="Times New Roman" w:eastAsia="Times New Roman" w:hAnsi="Times New Roman" w:cs="Times New Roman"/>
          <w:sz w:val="28"/>
          <w:szCs w:val="28"/>
        </w:rPr>
      </w:pPr>
      <w:r w:rsidRPr="0041156E">
        <w:rPr>
          <w:rFonts w:ascii="Times New Roman" w:eastAsia="Times New Roman" w:hAnsi="Times New Roman" w:cs="Times New Roman"/>
          <w:color w:val="000000"/>
          <w:sz w:val="28"/>
          <w:szCs w:val="28"/>
          <w:shd w:val="clear" w:color="auto" w:fill="FFFFFF"/>
        </w:rPr>
        <w:t>Программа рассчитана на 1 год (3</w:t>
      </w:r>
      <w:r w:rsidR="00CD6A9A">
        <w:rPr>
          <w:rFonts w:ascii="Times New Roman" w:eastAsia="Times New Roman" w:hAnsi="Times New Roman" w:cs="Times New Roman"/>
          <w:color w:val="000000"/>
          <w:sz w:val="28"/>
          <w:szCs w:val="28"/>
          <w:shd w:val="clear" w:color="auto" w:fill="FFFFFF"/>
        </w:rPr>
        <w:t xml:space="preserve">5 </w:t>
      </w:r>
      <w:r w:rsidRPr="0041156E">
        <w:rPr>
          <w:rFonts w:ascii="Times New Roman" w:eastAsia="Times New Roman" w:hAnsi="Times New Roman" w:cs="Times New Roman"/>
          <w:color w:val="000000"/>
          <w:sz w:val="28"/>
          <w:szCs w:val="28"/>
          <w:shd w:val="clear" w:color="auto" w:fill="FFFFFF"/>
        </w:rPr>
        <w:t>часов) и предназначена для обучающихся 5</w:t>
      </w:r>
      <w:r w:rsidR="0068141D">
        <w:rPr>
          <w:rFonts w:ascii="Times New Roman" w:eastAsia="Times New Roman" w:hAnsi="Times New Roman" w:cs="Times New Roman"/>
          <w:color w:val="000000"/>
          <w:sz w:val="28"/>
          <w:szCs w:val="28"/>
          <w:shd w:val="clear" w:color="auto" w:fill="FFFFFF"/>
        </w:rPr>
        <w:t xml:space="preserve">-8 </w:t>
      </w:r>
      <w:r w:rsidRPr="0041156E">
        <w:rPr>
          <w:rFonts w:ascii="Times New Roman" w:eastAsia="Times New Roman" w:hAnsi="Times New Roman" w:cs="Times New Roman"/>
          <w:color w:val="000000"/>
          <w:sz w:val="28"/>
          <w:szCs w:val="28"/>
          <w:shd w:val="clear" w:color="auto" w:fill="FFFFFF"/>
        </w:rPr>
        <w:t xml:space="preserve"> класс</w:t>
      </w:r>
      <w:r w:rsidR="0068141D">
        <w:rPr>
          <w:rFonts w:ascii="Times New Roman" w:eastAsia="Times New Roman" w:hAnsi="Times New Roman" w:cs="Times New Roman"/>
          <w:color w:val="000000"/>
          <w:sz w:val="28"/>
          <w:szCs w:val="28"/>
          <w:shd w:val="clear" w:color="auto" w:fill="FFFFFF"/>
        </w:rPr>
        <w:t xml:space="preserve">ов </w:t>
      </w:r>
      <w:r w:rsidRPr="0041156E">
        <w:rPr>
          <w:rFonts w:ascii="Times New Roman" w:eastAsia="Times New Roman" w:hAnsi="Times New Roman" w:cs="Times New Roman"/>
          <w:color w:val="000000"/>
          <w:sz w:val="28"/>
          <w:szCs w:val="28"/>
          <w:shd w:val="clear" w:color="auto" w:fill="FFFFFF"/>
        </w:rPr>
        <w:t>общеобразовательной школы.</w:t>
      </w:r>
    </w:p>
    <w:p w:rsidR="0041156E" w:rsidRPr="0041156E" w:rsidRDefault="0041156E" w:rsidP="0041156E">
      <w:pPr>
        <w:jc w:val="center"/>
        <w:rPr>
          <w:rFonts w:ascii="Times New Roman" w:eastAsia="Times New Roman" w:hAnsi="Times New Roman" w:cs="Times New Roman"/>
          <w:b/>
          <w:bCs/>
          <w:color w:val="00000A"/>
          <w:kern w:val="36"/>
          <w:sz w:val="28"/>
          <w:szCs w:val="28"/>
        </w:rPr>
      </w:pPr>
    </w:p>
    <w:p w:rsidR="0041156E" w:rsidRDefault="0041156E"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68141D" w:rsidRDefault="0068141D" w:rsidP="00481C07">
      <w:pPr>
        <w:spacing w:after="0" w:line="240" w:lineRule="auto"/>
        <w:jc w:val="center"/>
        <w:rPr>
          <w:rFonts w:ascii="Times New Roman" w:eastAsia="Times New Roman" w:hAnsi="Times New Roman" w:cs="Times New Roman"/>
          <w:b/>
          <w:bCs/>
          <w:sz w:val="28"/>
          <w:szCs w:val="28"/>
        </w:rPr>
      </w:pPr>
    </w:p>
    <w:p w:rsidR="0041156E" w:rsidRDefault="0041156E"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CD6A9A" w:rsidRDefault="00CD6A9A" w:rsidP="00481C07">
      <w:pPr>
        <w:spacing w:after="0" w:line="240" w:lineRule="auto"/>
        <w:jc w:val="center"/>
        <w:rPr>
          <w:rFonts w:ascii="Times New Roman" w:eastAsia="Times New Roman" w:hAnsi="Times New Roman" w:cs="Times New Roman"/>
          <w:b/>
          <w:bCs/>
          <w:sz w:val="28"/>
          <w:szCs w:val="28"/>
        </w:rPr>
      </w:pPr>
    </w:p>
    <w:p w:rsidR="0041156E" w:rsidRDefault="0041156E" w:rsidP="00481C07">
      <w:pPr>
        <w:spacing w:after="0" w:line="240" w:lineRule="auto"/>
        <w:jc w:val="center"/>
        <w:rPr>
          <w:rFonts w:ascii="Times New Roman" w:eastAsia="Times New Roman" w:hAnsi="Times New Roman" w:cs="Times New Roman"/>
          <w:b/>
          <w:bCs/>
          <w:sz w:val="28"/>
          <w:szCs w:val="28"/>
        </w:rPr>
      </w:pPr>
    </w:p>
    <w:p w:rsidR="0041156E" w:rsidRDefault="0041156E" w:rsidP="00481C07">
      <w:pPr>
        <w:spacing w:after="0" w:line="240" w:lineRule="auto"/>
        <w:jc w:val="center"/>
        <w:rPr>
          <w:rFonts w:ascii="Times New Roman" w:eastAsia="Times New Roman" w:hAnsi="Times New Roman" w:cs="Times New Roman"/>
          <w:b/>
          <w:bCs/>
          <w:sz w:val="28"/>
          <w:szCs w:val="28"/>
        </w:rPr>
      </w:pPr>
    </w:p>
    <w:p w:rsidR="0041156E" w:rsidRDefault="0041156E" w:rsidP="00481C07">
      <w:pPr>
        <w:spacing w:after="0" w:line="240" w:lineRule="auto"/>
        <w:jc w:val="center"/>
        <w:rPr>
          <w:rFonts w:ascii="Times New Roman" w:eastAsia="Times New Roman" w:hAnsi="Times New Roman" w:cs="Times New Roman"/>
          <w:b/>
          <w:bCs/>
          <w:sz w:val="28"/>
          <w:szCs w:val="28"/>
        </w:rPr>
      </w:pPr>
    </w:p>
    <w:p w:rsidR="002259CF" w:rsidRDefault="002259CF" w:rsidP="00481C07">
      <w:pPr>
        <w:spacing w:after="0" w:line="240" w:lineRule="auto"/>
        <w:jc w:val="center"/>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lastRenderedPageBreak/>
        <w:t>ПОЯСНИТЕЛЬНАЯ ЗАПИСКА</w:t>
      </w:r>
    </w:p>
    <w:p w:rsidR="00D53C87" w:rsidRDefault="00D53C87" w:rsidP="00481C07">
      <w:pPr>
        <w:spacing w:after="0" w:line="240" w:lineRule="auto"/>
        <w:jc w:val="center"/>
        <w:rPr>
          <w:rFonts w:ascii="Times New Roman" w:eastAsia="Times New Roman" w:hAnsi="Times New Roman" w:cs="Times New Roman"/>
          <w:b/>
          <w:bCs/>
          <w:sz w:val="28"/>
          <w:szCs w:val="28"/>
        </w:rPr>
      </w:pPr>
    </w:p>
    <w:p w:rsidR="00D53C87" w:rsidRPr="00D53C87" w:rsidRDefault="00D53C87" w:rsidP="00D53C87">
      <w:pPr>
        <w:shd w:val="clear" w:color="auto" w:fill="F5F5F5"/>
        <w:spacing w:after="0" w:line="240" w:lineRule="auto"/>
        <w:rPr>
          <w:rFonts w:ascii="Arial" w:eastAsia="Times New Roman" w:hAnsi="Arial" w:cs="Arial"/>
          <w:color w:val="000000"/>
          <w:sz w:val="28"/>
          <w:szCs w:val="28"/>
        </w:rPr>
      </w:pPr>
      <w:r w:rsidRPr="00D53C87">
        <w:rPr>
          <w:rFonts w:ascii="Times New Roman" w:eastAsia="Times New Roman" w:hAnsi="Times New Roman" w:cs="Times New Roman"/>
          <w:color w:val="000000"/>
          <w:sz w:val="28"/>
          <w:szCs w:val="28"/>
        </w:rPr>
        <w:t>Рабочая программа по внеурочной деятельности «Шашки и Шахматы» разработано на основе следующих нормативных документов:</w:t>
      </w:r>
    </w:p>
    <w:p w:rsidR="00D53C87" w:rsidRPr="00D53C87" w:rsidRDefault="00D53C87" w:rsidP="00D53C87">
      <w:pPr>
        <w:numPr>
          <w:ilvl w:val="0"/>
          <w:numId w:val="24"/>
        </w:numPr>
        <w:spacing w:after="0" w:line="240" w:lineRule="auto"/>
        <w:contextualSpacing/>
        <w:rPr>
          <w:rFonts w:ascii="Times New Roman" w:eastAsia="Times New Roman" w:hAnsi="Times New Roman" w:cs="Times New Roman"/>
          <w:sz w:val="28"/>
          <w:szCs w:val="28"/>
        </w:rPr>
      </w:pPr>
      <w:r w:rsidRPr="00D53C87">
        <w:rPr>
          <w:rFonts w:ascii="Times New Roman" w:eastAsia="Times New Roman" w:hAnsi="Times New Roman" w:cs="Times New Roman"/>
          <w:sz w:val="28"/>
          <w:szCs w:val="28"/>
        </w:rPr>
        <w:t>ФЗ № 273 от 29 декабря 2012г. «Об образовании РФ»;</w:t>
      </w:r>
    </w:p>
    <w:p w:rsidR="00D53C87" w:rsidRPr="00D53C87" w:rsidRDefault="00D53C87" w:rsidP="00D53C87">
      <w:pPr>
        <w:numPr>
          <w:ilvl w:val="0"/>
          <w:numId w:val="24"/>
        </w:numPr>
        <w:spacing w:after="0" w:line="240" w:lineRule="auto"/>
        <w:rPr>
          <w:rFonts w:ascii="Times New Roman" w:eastAsia="Times New Roman" w:hAnsi="Times New Roman" w:cs="Times New Roman"/>
          <w:sz w:val="28"/>
          <w:szCs w:val="28"/>
        </w:rPr>
      </w:pPr>
      <w:r w:rsidRPr="00D53C87">
        <w:rPr>
          <w:rFonts w:ascii="Times New Roman" w:eastAsia="Times New Roman" w:hAnsi="Times New Roman" w:cs="Times New Roman"/>
          <w:sz w:val="28"/>
          <w:szCs w:val="28"/>
        </w:rPr>
        <w:t>Федеральный государственный образовательный стандарт.</w:t>
      </w:r>
    </w:p>
    <w:p w:rsidR="00D53C87" w:rsidRPr="00D53C87" w:rsidRDefault="00D53C87" w:rsidP="00D53C87">
      <w:pPr>
        <w:numPr>
          <w:ilvl w:val="0"/>
          <w:numId w:val="24"/>
        </w:numPr>
        <w:spacing w:after="0" w:line="240" w:lineRule="auto"/>
        <w:rPr>
          <w:rFonts w:ascii="Times New Roman" w:eastAsia="Times New Roman" w:hAnsi="Times New Roman" w:cs="Times New Roman"/>
          <w:sz w:val="28"/>
          <w:szCs w:val="28"/>
        </w:rPr>
      </w:pPr>
      <w:r w:rsidRPr="00D53C87">
        <w:rPr>
          <w:rFonts w:ascii="Times New Roman" w:eastAsia="Times New Roman" w:hAnsi="Times New Roman" w:cs="Times New Roman"/>
          <w:sz w:val="28"/>
          <w:szCs w:val="28"/>
        </w:rPr>
        <w:t>СанПиН 2.4.2.1178-02 «Гигиенические требования к режиму учебно-воспитательного процесса» (Приказ Минздрава от 28.11.2002) раздел 2.9;</w:t>
      </w:r>
    </w:p>
    <w:p w:rsidR="00D53C87" w:rsidRPr="00D53C87" w:rsidRDefault="00D53C87" w:rsidP="00D53C87">
      <w:pPr>
        <w:spacing w:after="0" w:line="240" w:lineRule="auto"/>
        <w:rPr>
          <w:rFonts w:ascii="Times New Roman" w:eastAsia="Times New Roman" w:hAnsi="Times New Roman" w:cs="Times New Roman"/>
          <w:sz w:val="28"/>
          <w:szCs w:val="28"/>
        </w:rPr>
      </w:pPr>
      <w:r w:rsidRPr="00D53C87">
        <w:rPr>
          <w:rFonts w:ascii="Times New Roman" w:eastAsia="Times New Roman" w:hAnsi="Times New Roman" w:cs="Times New Roman"/>
          <w:sz w:val="28"/>
          <w:szCs w:val="28"/>
        </w:rPr>
        <w:t>На изучение внеурочной деятельности «Шашки и шахматы» в 5 классе согласно учебному плану отводится 1 час в неделю, по годовому календарному графику МБОУ «</w:t>
      </w:r>
      <w:proofErr w:type="spellStart"/>
      <w:r w:rsidRPr="00D53C87">
        <w:rPr>
          <w:rFonts w:ascii="Times New Roman" w:eastAsia="Calibri" w:hAnsi="Times New Roman" w:cs="Times New Roman"/>
          <w:sz w:val="28"/>
          <w:szCs w:val="28"/>
          <w:lang w:eastAsia="en-US"/>
        </w:rPr>
        <w:t>Мотызлейская</w:t>
      </w:r>
      <w:proofErr w:type="spellEnd"/>
      <w:r w:rsidRPr="00D53C87">
        <w:rPr>
          <w:rFonts w:ascii="Times New Roman" w:eastAsia="Calibri" w:hAnsi="Times New Roman" w:cs="Times New Roman"/>
          <w:sz w:val="28"/>
          <w:szCs w:val="28"/>
          <w:lang w:eastAsia="en-US"/>
        </w:rPr>
        <w:t xml:space="preserve"> основная общеобразовательная школа</w:t>
      </w:r>
      <w:r w:rsidRPr="00D53C87">
        <w:rPr>
          <w:rFonts w:ascii="Times New Roman" w:eastAsia="Times New Roman" w:hAnsi="Times New Roman" w:cs="Times New Roman"/>
          <w:sz w:val="28"/>
          <w:szCs w:val="28"/>
        </w:rPr>
        <w:t>» на 2021- 2022 уч. год -</w:t>
      </w:r>
      <w:proofErr w:type="spellStart"/>
      <w:r w:rsidRPr="00D53C87">
        <w:rPr>
          <w:rFonts w:ascii="Times New Roman" w:eastAsia="Times New Roman" w:hAnsi="Times New Roman" w:cs="Times New Roman"/>
          <w:sz w:val="28"/>
          <w:szCs w:val="28"/>
        </w:rPr>
        <w:t>36часа</w:t>
      </w:r>
      <w:proofErr w:type="spellEnd"/>
      <w:r w:rsidRPr="00D53C87">
        <w:rPr>
          <w:rFonts w:ascii="Times New Roman" w:eastAsia="Times New Roman" w:hAnsi="Times New Roman" w:cs="Times New Roman"/>
          <w:sz w:val="28"/>
          <w:szCs w:val="28"/>
        </w:rPr>
        <w:t>.</w:t>
      </w:r>
    </w:p>
    <w:p w:rsidR="00D53C87" w:rsidRPr="00D53C87" w:rsidRDefault="00D53C87" w:rsidP="00D53C87">
      <w:pPr>
        <w:spacing w:after="0" w:line="240" w:lineRule="auto"/>
        <w:rPr>
          <w:rFonts w:ascii="Times New Roman" w:eastAsia="Times New Roman" w:hAnsi="Times New Roman" w:cs="Times New Roman"/>
          <w:sz w:val="28"/>
          <w:szCs w:val="28"/>
        </w:rPr>
      </w:pPr>
    </w:p>
    <w:p w:rsidR="00D53C87" w:rsidRPr="00D53C87" w:rsidRDefault="00D53C87" w:rsidP="00D53C87">
      <w:pPr>
        <w:spacing w:after="0" w:line="240" w:lineRule="auto"/>
        <w:rPr>
          <w:rFonts w:ascii="Times New Roman" w:eastAsia="Times New Roman" w:hAnsi="Times New Roman" w:cs="Times New Roman"/>
          <w:sz w:val="28"/>
          <w:szCs w:val="28"/>
        </w:rPr>
      </w:pPr>
      <w:r w:rsidRPr="00D53C87">
        <w:rPr>
          <w:rFonts w:ascii="Times New Roman" w:eastAsia="Times New Roman" w:hAnsi="Times New Roman" w:cs="Times New Roman"/>
          <w:sz w:val="28"/>
          <w:szCs w:val="28"/>
        </w:rPr>
        <w:t>Данная рабочая программа направлена на развитие интеллекта личности ребёнка школьного возраста, обучение детей основам шахматной и шашечной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EF0E18" w:rsidRPr="008C02BD" w:rsidRDefault="00EF0E18" w:rsidP="00481C07">
      <w:pPr>
        <w:spacing w:after="0" w:line="240" w:lineRule="auto"/>
        <w:jc w:val="center"/>
        <w:rPr>
          <w:rFonts w:ascii="Times New Roman" w:eastAsia="Times New Roman" w:hAnsi="Times New Roman" w:cs="Times New Roman"/>
          <w:sz w:val="28"/>
          <w:szCs w:val="28"/>
        </w:rPr>
      </w:pPr>
    </w:p>
    <w:p w:rsidR="002259CF" w:rsidRPr="00D53C87" w:rsidRDefault="002259CF" w:rsidP="008C02BD">
      <w:pPr>
        <w:spacing w:after="0" w:line="240" w:lineRule="auto"/>
        <w:ind w:firstLine="567"/>
        <w:jc w:val="both"/>
        <w:rPr>
          <w:rFonts w:ascii="Times New Roman" w:eastAsia="Times New Roman" w:hAnsi="Times New Roman" w:cs="Times New Roman"/>
          <w:b/>
          <w:bCs/>
          <w:sz w:val="28"/>
          <w:szCs w:val="28"/>
        </w:rPr>
      </w:pPr>
      <w:r w:rsidRPr="00D53C87">
        <w:rPr>
          <w:rFonts w:ascii="Times New Roman" w:eastAsia="Times New Roman" w:hAnsi="Times New Roman" w:cs="Times New Roman"/>
          <w:b/>
          <w:bCs/>
          <w:color w:val="000000"/>
          <w:sz w:val="28"/>
          <w:szCs w:val="28"/>
        </w:rPr>
        <w:t>ЦЕЛЬ ПРОГРАММЫ: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1C3EBB">
        <w:rPr>
          <w:rFonts w:ascii="Times New Roman" w:eastAsia="Times New Roman" w:hAnsi="Times New Roman" w:cs="Times New Roman"/>
          <w:b/>
          <w:bCs/>
          <w:color w:val="000000"/>
          <w:sz w:val="28"/>
          <w:szCs w:val="28"/>
        </w:rPr>
        <w:t>ЗАДАЧИ</w:t>
      </w:r>
      <w:r w:rsidRPr="008C02BD">
        <w:rPr>
          <w:rFonts w:ascii="Times New Roman" w:eastAsia="Times New Roman" w:hAnsi="Times New Roman" w:cs="Times New Roman"/>
          <w:i/>
          <w:iCs/>
          <w:color w:val="000000"/>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Обучающие:</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познакомить с элементарными понятиями шахматной игры;</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помочь овладеть приёмами тактики и стратегии шахматной игры;</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научить воспитанников играть шахматную партию с записью;</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обучить решать комбинации на разные темы;</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обучить учащихся самостоятельно анализировать позицию, через формирование умения решать комбинации на различные темы;</w:t>
      </w:r>
    </w:p>
    <w:p w:rsidR="002259CF" w:rsidRPr="008C02BD" w:rsidRDefault="002259CF" w:rsidP="008C02BD">
      <w:pPr>
        <w:numPr>
          <w:ilvl w:val="0"/>
          <w:numId w:val="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научить детей видеть в позиции разные варианты.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Развивающие:</w:t>
      </w:r>
    </w:p>
    <w:p w:rsidR="002259CF" w:rsidRPr="008C02BD" w:rsidRDefault="002259CF" w:rsidP="008C02BD">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фантазию, логическое и аналитическое мышление, память, внимательность, усидчивость;</w:t>
      </w:r>
    </w:p>
    <w:p w:rsidR="002259CF" w:rsidRPr="008C02BD" w:rsidRDefault="002259CF" w:rsidP="008C02BD">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интерес к истории происхождения шахмат и творчества шахматных мастеров;</w:t>
      </w:r>
    </w:p>
    <w:p w:rsidR="002259CF" w:rsidRPr="008C02BD" w:rsidRDefault="002259CF" w:rsidP="008C02BD">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способность анализировать и делать выводы;</w:t>
      </w:r>
    </w:p>
    <w:p w:rsidR="002259CF" w:rsidRPr="008C02BD" w:rsidRDefault="002259CF" w:rsidP="008C02BD">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способствовать развитию творческой активности;</w:t>
      </w:r>
    </w:p>
    <w:p w:rsidR="002259CF" w:rsidRPr="008C02BD" w:rsidRDefault="002259CF" w:rsidP="008C02BD">
      <w:pPr>
        <w:numPr>
          <w:ilvl w:val="0"/>
          <w:numId w:val="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волевые качества личности.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u w:val="single"/>
        </w:rPr>
        <w:t>Воспитательные:</w:t>
      </w:r>
    </w:p>
    <w:p w:rsidR="002259CF" w:rsidRPr="008C02BD" w:rsidRDefault="002259CF" w:rsidP="008C02BD">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уважения к партнёру, самодисциплину, умение владеть собой и добиваться цели;</w:t>
      </w:r>
    </w:p>
    <w:p w:rsidR="002259CF" w:rsidRPr="008C02BD" w:rsidRDefault="002259CF" w:rsidP="008C02BD">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lastRenderedPageBreak/>
        <w:t>сформировать правильное поведение во время игры;</w:t>
      </w:r>
    </w:p>
    <w:p w:rsidR="002259CF" w:rsidRPr="008C02BD" w:rsidRDefault="002259CF" w:rsidP="008C02BD">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чувство ответственности и взаимопомощи;</w:t>
      </w:r>
    </w:p>
    <w:p w:rsidR="002259CF" w:rsidRPr="008C02BD" w:rsidRDefault="002259CF" w:rsidP="008C02BD">
      <w:pPr>
        <w:numPr>
          <w:ilvl w:val="0"/>
          <w:numId w:val="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воспитывать целеустремлённость, трудолюбие.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Данная программа рассчитана на четыре года обучения, состоящего из двух этапов.</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1C3EBB" w:rsidRDefault="002259CF" w:rsidP="008C02BD">
      <w:pPr>
        <w:spacing w:after="0" w:line="240" w:lineRule="auto"/>
        <w:ind w:firstLine="567"/>
        <w:jc w:val="both"/>
        <w:rPr>
          <w:rFonts w:ascii="Times New Roman" w:eastAsia="Times New Roman" w:hAnsi="Times New Roman" w:cs="Times New Roman"/>
          <w:b/>
          <w:bCs/>
          <w:sz w:val="28"/>
          <w:szCs w:val="28"/>
        </w:rPr>
      </w:pPr>
      <w:r w:rsidRPr="001C3EBB">
        <w:rPr>
          <w:rFonts w:ascii="Times New Roman" w:eastAsia="Times New Roman" w:hAnsi="Times New Roman" w:cs="Times New Roman"/>
          <w:b/>
          <w:bCs/>
          <w:color w:val="000000"/>
          <w:sz w:val="28"/>
          <w:szCs w:val="28"/>
        </w:rPr>
        <w:t>ОТЛИЧИТЕЛЬНЫЕ ОСОБЕННОСТИ ПРОГРАММЫ: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Программа рассчитана</w:t>
      </w:r>
      <w:r w:rsidR="008D1E4F" w:rsidRPr="008C02BD">
        <w:rPr>
          <w:rFonts w:ascii="Times New Roman" w:eastAsia="Times New Roman" w:hAnsi="Times New Roman" w:cs="Times New Roman"/>
          <w:color w:val="000000"/>
          <w:sz w:val="28"/>
          <w:szCs w:val="28"/>
        </w:rPr>
        <w:t xml:space="preserve"> на 4 года обучения из расчета 1 часа в неделю. Всего: 35</w:t>
      </w:r>
      <w:r w:rsidRPr="008C02BD">
        <w:rPr>
          <w:rFonts w:ascii="Times New Roman" w:eastAsia="Times New Roman" w:hAnsi="Times New Roman" w:cs="Times New Roman"/>
          <w:color w:val="000000"/>
          <w:sz w:val="28"/>
          <w:szCs w:val="28"/>
        </w:rPr>
        <w:t xml:space="preserve"> часов в год.</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w:t>
      </w:r>
      <w:r w:rsidR="008D1E4F" w:rsidRPr="008C02BD">
        <w:rPr>
          <w:rFonts w:ascii="Times New Roman" w:eastAsia="Times New Roman" w:hAnsi="Times New Roman" w:cs="Times New Roman"/>
          <w:color w:val="000000"/>
          <w:sz w:val="28"/>
          <w:szCs w:val="28"/>
        </w:rPr>
        <w:t>ество часов в 1 -ой четверти - 8</w:t>
      </w:r>
      <w:r w:rsidRPr="008C02BD">
        <w:rPr>
          <w:rFonts w:ascii="Times New Roman" w:eastAsia="Times New Roman" w:hAnsi="Times New Roman" w:cs="Times New Roman"/>
          <w:color w:val="000000"/>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w:t>
      </w:r>
      <w:r w:rsidR="008D1E4F" w:rsidRPr="008C02BD">
        <w:rPr>
          <w:rFonts w:ascii="Times New Roman" w:eastAsia="Times New Roman" w:hAnsi="Times New Roman" w:cs="Times New Roman"/>
          <w:color w:val="000000"/>
          <w:sz w:val="28"/>
          <w:szCs w:val="28"/>
        </w:rPr>
        <w:t>ество часов во 2-ой четверти -8</w:t>
      </w:r>
      <w:r w:rsidRPr="008C02BD">
        <w:rPr>
          <w:rFonts w:ascii="Times New Roman" w:eastAsia="Times New Roman" w:hAnsi="Times New Roman" w:cs="Times New Roman"/>
          <w:color w:val="000000"/>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w:t>
      </w:r>
      <w:r w:rsidR="008D1E4F" w:rsidRPr="008C02BD">
        <w:rPr>
          <w:rFonts w:ascii="Times New Roman" w:eastAsia="Times New Roman" w:hAnsi="Times New Roman" w:cs="Times New Roman"/>
          <w:color w:val="000000"/>
          <w:sz w:val="28"/>
          <w:szCs w:val="28"/>
        </w:rPr>
        <w:t xml:space="preserve">ество часов в 3-ей четверти - 10 </w:t>
      </w:r>
      <w:r w:rsidRPr="008C02BD">
        <w:rPr>
          <w:rFonts w:ascii="Times New Roman" w:eastAsia="Times New Roman" w:hAnsi="Times New Roman" w:cs="Times New Roman"/>
          <w:color w:val="000000"/>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Количество часов в 4</w:t>
      </w:r>
      <w:r w:rsidR="008D1E4F" w:rsidRPr="008C02BD">
        <w:rPr>
          <w:rFonts w:ascii="Times New Roman" w:eastAsia="Times New Roman" w:hAnsi="Times New Roman" w:cs="Times New Roman"/>
          <w:color w:val="000000"/>
          <w:sz w:val="28"/>
          <w:szCs w:val="28"/>
        </w:rPr>
        <w:t xml:space="preserve">-ой четверти - 9 </w:t>
      </w:r>
      <w:r w:rsidRPr="008C02BD">
        <w:rPr>
          <w:rFonts w:ascii="Times New Roman" w:eastAsia="Times New Roman" w:hAnsi="Times New Roman" w:cs="Times New Roman"/>
          <w:color w:val="000000"/>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1C3EBB" w:rsidRDefault="002259CF" w:rsidP="008C02BD">
      <w:pPr>
        <w:spacing w:after="0" w:line="240" w:lineRule="auto"/>
        <w:ind w:firstLine="567"/>
        <w:jc w:val="both"/>
        <w:rPr>
          <w:rFonts w:ascii="Times New Roman" w:eastAsia="Times New Roman" w:hAnsi="Times New Roman" w:cs="Times New Roman"/>
          <w:b/>
          <w:bCs/>
          <w:sz w:val="28"/>
          <w:szCs w:val="28"/>
        </w:rPr>
      </w:pPr>
      <w:r w:rsidRPr="001C3EBB">
        <w:rPr>
          <w:rFonts w:ascii="Times New Roman" w:eastAsia="Times New Roman" w:hAnsi="Times New Roman" w:cs="Times New Roman"/>
          <w:b/>
          <w:bCs/>
          <w:color w:val="000000"/>
          <w:sz w:val="28"/>
          <w:szCs w:val="28"/>
        </w:rPr>
        <w:t>ПРОГРАММА ПРЕДУСМАТРИВАЕТ ТЕОРЕТИЧЕСКИЕ И ПРАКТИЧЕСКИЕ</w:t>
      </w:r>
      <w:r w:rsidR="002A3CDB" w:rsidRPr="001C3EBB">
        <w:rPr>
          <w:rFonts w:ascii="Times New Roman" w:eastAsia="Times New Roman" w:hAnsi="Times New Roman" w:cs="Times New Roman"/>
          <w:b/>
          <w:bCs/>
          <w:color w:val="000000"/>
          <w:sz w:val="28"/>
          <w:szCs w:val="28"/>
        </w:rPr>
        <w:t xml:space="preserve"> </w:t>
      </w:r>
      <w:r w:rsidRPr="001C3EBB">
        <w:rPr>
          <w:rFonts w:ascii="Times New Roman" w:eastAsia="Times New Roman" w:hAnsi="Times New Roman" w:cs="Times New Roman"/>
          <w:b/>
          <w:bCs/>
          <w:color w:val="000000"/>
          <w:sz w:val="28"/>
          <w:szCs w:val="28"/>
        </w:rPr>
        <w:t>ЗАНЯТИЯ:</w:t>
      </w:r>
    </w:p>
    <w:p w:rsidR="002259CF" w:rsidRPr="008C02BD" w:rsidRDefault="002259CF" w:rsidP="008C02BD">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теоретические (знакомство с шахматами, изучение каждой фигуры, ее роль, функции);</w:t>
      </w:r>
    </w:p>
    <w:p w:rsidR="002259CF" w:rsidRPr="008C02BD" w:rsidRDefault="002259CF" w:rsidP="008C02BD">
      <w:pPr>
        <w:numPr>
          <w:ilvl w:val="0"/>
          <w:numId w:val="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практические (непосредственно шахматная игра, соревнования в группе).</w:t>
      </w:r>
    </w:p>
    <w:p w:rsidR="002259CF" w:rsidRPr="001C3EBB" w:rsidRDefault="002259CF" w:rsidP="008C02BD">
      <w:pPr>
        <w:spacing w:after="0" w:line="240" w:lineRule="auto"/>
        <w:ind w:firstLine="567"/>
        <w:jc w:val="both"/>
        <w:rPr>
          <w:rFonts w:ascii="Times New Roman" w:eastAsia="Times New Roman" w:hAnsi="Times New Roman" w:cs="Times New Roman"/>
          <w:b/>
          <w:bCs/>
          <w:sz w:val="28"/>
          <w:szCs w:val="28"/>
        </w:rPr>
      </w:pPr>
      <w:r w:rsidRPr="001C3EBB">
        <w:rPr>
          <w:rFonts w:ascii="Times New Roman" w:eastAsia="Times New Roman" w:hAnsi="Times New Roman" w:cs="Times New Roman"/>
          <w:b/>
          <w:bCs/>
          <w:color w:val="000000"/>
          <w:sz w:val="28"/>
          <w:szCs w:val="28"/>
        </w:rPr>
        <w:t>ОСОБЕННОСТИ ВОЗРАСТНОЙ ГРУППЫ ДЕТЕЙ: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Данная рабочая программа ориентирована на учащихся 5-</w:t>
      </w:r>
      <w:r w:rsidR="008D1E4F" w:rsidRPr="008C02BD">
        <w:rPr>
          <w:rFonts w:ascii="Times New Roman" w:eastAsia="Times New Roman" w:hAnsi="Times New Roman" w:cs="Times New Roman"/>
          <w:color w:val="000000"/>
          <w:sz w:val="28"/>
          <w:szCs w:val="28"/>
        </w:rPr>
        <w:t>8</w:t>
      </w:r>
      <w:r w:rsidRPr="008C02BD">
        <w:rPr>
          <w:rFonts w:ascii="Times New Roman" w:eastAsia="Times New Roman" w:hAnsi="Times New Roman" w:cs="Times New Roman"/>
          <w:color w:val="000000"/>
          <w:sz w:val="28"/>
          <w:szCs w:val="28"/>
        </w:rPr>
        <w:t xml:space="preserve"> классов (10-1</w:t>
      </w:r>
      <w:r w:rsidR="008D1E4F" w:rsidRPr="008C02BD">
        <w:rPr>
          <w:rFonts w:ascii="Times New Roman" w:eastAsia="Times New Roman" w:hAnsi="Times New Roman" w:cs="Times New Roman"/>
          <w:color w:val="000000"/>
          <w:sz w:val="28"/>
          <w:szCs w:val="28"/>
        </w:rPr>
        <w:t>5</w:t>
      </w:r>
      <w:r w:rsidRPr="008C02BD">
        <w:rPr>
          <w:rFonts w:ascii="Times New Roman" w:eastAsia="Times New Roman" w:hAnsi="Times New Roman" w:cs="Times New Roman"/>
          <w:color w:val="000000"/>
          <w:sz w:val="28"/>
          <w:szCs w:val="28"/>
        </w:rPr>
        <w:t xml:space="preserve"> лет).</w:t>
      </w:r>
    </w:p>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2259CF" w:rsidRPr="001C3EBB" w:rsidRDefault="002259CF" w:rsidP="008C02BD">
      <w:pPr>
        <w:spacing w:after="0" w:line="240" w:lineRule="auto"/>
        <w:ind w:firstLine="567"/>
        <w:jc w:val="both"/>
        <w:rPr>
          <w:rFonts w:ascii="Times New Roman" w:eastAsia="Times New Roman" w:hAnsi="Times New Roman" w:cs="Times New Roman"/>
          <w:b/>
          <w:bCs/>
          <w:sz w:val="28"/>
          <w:szCs w:val="28"/>
        </w:rPr>
      </w:pPr>
      <w:r w:rsidRPr="001C3EBB">
        <w:rPr>
          <w:rFonts w:ascii="Times New Roman" w:eastAsia="Times New Roman" w:hAnsi="Times New Roman" w:cs="Times New Roman"/>
          <w:b/>
          <w:bCs/>
          <w:color w:val="000000"/>
          <w:sz w:val="28"/>
          <w:szCs w:val="28"/>
        </w:rPr>
        <w:t>ФОРМЫ И ВИДЫ РАБОТЫ:</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групповая работа;</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работа в парах;</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индивидуальная работа;</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практическая игра;</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решение шахматных задач, комбинаций и этюдов.</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дидактические игры и задания, игровые упражнения;</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теоретические занятия, шахматные игры, шахматные дидактические игрушки.</w:t>
      </w:r>
    </w:p>
    <w:p w:rsidR="002259CF" w:rsidRPr="008C02BD" w:rsidRDefault="002259CF" w:rsidP="008C02BD">
      <w:pPr>
        <w:numPr>
          <w:ilvl w:val="0"/>
          <w:numId w:val="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участие в турнирах и соревнованиях.</w:t>
      </w:r>
    </w:p>
    <w:p w:rsidR="00481C07" w:rsidRDefault="00481C07">
      <w:pP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br w:type="page"/>
      </w:r>
    </w:p>
    <w:p w:rsidR="00481C07" w:rsidRPr="001C3EBB" w:rsidRDefault="00481C07" w:rsidP="008C02BD">
      <w:pPr>
        <w:spacing w:after="0" w:line="240" w:lineRule="auto"/>
        <w:ind w:firstLine="567"/>
        <w:jc w:val="both"/>
        <w:rPr>
          <w:rFonts w:ascii="Times New Roman" w:eastAsia="Times New Roman" w:hAnsi="Times New Roman" w:cs="Times New Roman"/>
          <w:b/>
          <w:color w:val="000000"/>
          <w:sz w:val="32"/>
          <w:szCs w:val="28"/>
        </w:rPr>
      </w:pPr>
      <w:r w:rsidRPr="001C3EBB">
        <w:rPr>
          <w:rFonts w:ascii="Times New Roman" w:eastAsia="Times New Roman" w:hAnsi="Times New Roman" w:cs="Times New Roman"/>
          <w:b/>
          <w:color w:val="000000"/>
          <w:sz w:val="32"/>
          <w:szCs w:val="28"/>
        </w:rPr>
        <w:lastRenderedPageBreak/>
        <w:t>Результаты освоения курса внеурочной деятельности</w:t>
      </w:r>
    </w:p>
    <w:p w:rsidR="002259CF" w:rsidRPr="001C3EBB" w:rsidRDefault="002259CF" w:rsidP="008C02BD">
      <w:pPr>
        <w:spacing w:after="0" w:line="240" w:lineRule="auto"/>
        <w:ind w:firstLine="567"/>
        <w:jc w:val="both"/>
        <w:rPr>
          <w:rFonts w:ascii="Times New Roman" w:eastAsia="Times New Roman" w:hAnsi="Times New Roman" w:cs="Times New Roman"/>
          <w:b/>
          <w:color w:val="000000"/>
          <w:sz w:val="28"/>
          <w:szCs w:val="28"/>
        </w:rPr>
      </w:pPr>
      <w:r w:rsidRPr="001C3EBB">
        <w:rPr>
          <w:rFonts w:ascii="Times New Roman" w:eastAsia="Times New Roman" w:hAnsi="Times New Roman" w:cs="Times New Roman"/>
          <w:b/>
          <w:color w:val="000000"/>
          <w:sz w:val="28"/>
          <w:szCs w:val="28"/>
        </w:rPr>
        <w:t>УРОВЕНЬ РЕЗУЛЬТАТОВ РАБОТЫ ПО ПРОГРАММЕ:</w:t>
      </w:r>
    </w:p>
    <w:p w:rsidR="001131EA" w:rsidRPr="001131EA" w:rsidRDefault="001131EA" w:rsidP="001131EA">
      <w:pPr>
        <w:pStyle w:val="a3"/>
        <w:shd w:val="clear" w:color="auto" w:fill="FFFFFF"/>
        <w:spacing w:line="360" w:lineRule="auto"/>
        <w:rPr>
          <w:sz w:val="28"/>
        </w:rPr>
      </w:pPr>
      <w:r w:rsidRPr="001131EA">
        <w:rPr>
          <w:b/>
          <w:bCs/>
          <w:sz w:val="36"/>
          <w:szCs w:val="28"/>
        </w:rPr>
        <w:t>к</w:t>
      </w:r>
      <w:r w:rsidRPr="001131EA">
        <w:rPr>
          <w:sz w:val="27"/>
          <w:szCs w:val="27"/>
        </w:rPr>
        <w:t xml:space="preserve"> </w:t>
      </w:r>
      <w:r w:rsidRPr="001131EA">
        <w:rPr>
          <w:sz w:val="28"/>
          <w:szCs w:val="27"/>
        </w:rPr>
        <w:t>концу учебного курса дети научатся:</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ориентироваться на шахматной доске;</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играть каждой фигурой в отдельности и в совокупности с другими фигурами без нарушений правил шахматного кодекса;</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правильно помещать шахматную доску между партнерами;</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правильно расставлять фигуры перед игрой;</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различать горизонталь, вертикаль, диагональ;</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рокировать;</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объявлять шах;</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ставить мат;</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решать элементарные задачи на мат в один ход.</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записывать шахматную партию;</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матовать одинокого короля двумя ладьями, ферзем и ладьей, королем и ферзем, королем и ладьей;</w:t>
      </w:r>
    </w:p>
    <w:p w:rsidR="001131EA" w:rsidRPr="001131EA" w:rsidRDefault="001131EA" w:rsidP="001131EA">
      <w:pPr>
        <w:pStyle w:val="a3"/>
        <w:numPr>
          <w:ilvl w:val="0"/>
          <w:numId w:val="20"/>
        </w:numPr>
        <w:shd w:val="clear" w:color="auto" w:fill="FFFFFF"/>
        <w:spacing w:line="360" w:lineRule="auto"/>
        <w:rPr>
          <w:sz w:val="28"/>
        </w:rPr>
      </w:pPr>
      <w:r w:rsidRPr="001131EA">
        <w:rPr>
          <w:sz w:val="28"/>
          <w:szCs w:val="27"/>
        </w:rPr>
        <w:t>проводить элементарные комбинации.</w:t>
      </w:r>
    </w:p>
    <w:p w:rsidR="001131EA" w:rsidRPr="001131EA" w:rsidRDefault="001131EA" w:rsidP="001131EA">
      <w:pPr>
        <w:pStyle w:val="a3"/>
        <w:numPr>
          <w:ilvl w:val="0"/>
          <w:numId w:val="20"/>
        </w:numPr>
        <w:spacing w:line="360" w:lineRule="auto"/>
        <w:rPr>
          <w:sz w:val="28"/>
        </w:rPr>
      </w:pPr>
      <w:r w:rsidRPr="001131EA">
        <w:rPr>
          <w:sz w:val="28"/>
          <w:szCs w:val="27"/>
        </w:rPr>
        <w:t>грамотно располагать шахматные фигуры в дебюте; находить несложные тактические удары и проводить комбинации;</w:t>
      </w:r>
    </w:p>
    <w:p w:rsidR="001131EA" w:rsidRPr="001131EA" w:rsidRDefault="001131EA" w:rsidP="001131EA">
      <w:pPr>
        <w:pStyle w:val="a3"/>
        <w:numPr>
          <w:ilvl w:val="0"/>
          <w:numId w:val="20"/>
        </w:numPr>
        <w:spacing w:line="360" w:lineRule="auto"/>
        <w:rPr>
          <w:sz w:val="28"/>
        </w:rPr>
      </w:pPr>
      <w:r w:rsidRPr="001131EA">
        <w:rPr>
          <w:sz w:val="28"/>
          <w:szCs w:val="27"/>
        </w:rPr>
        <w:t>точно разыгрывать простейшие окончания.</w:t>
      </w:r>
    </w:p>
    <w:p w:rsidR="001131EA" w:rsidRPr="001131EA" w:rsidRDefault="001131EA" w:rsidP="001131EA">
      <w:pPr>
        <w:tabs>
          <w:tab w:val="left" w:pos="851"/>
        </w:tabs>
        <w:autoSpaceDE w:val="0"/>
        <w:autoSpaceDN w:val="0"/>
        <w:adjustRightInd w:val="0"/>
        <w:spacing w:after="0" w:line="240" w:lineRule="auto"/>
        <w:ind w:firstLine="709"/>
        <w:jc w:val="both"/>
        <w:rPr>
          <w:rFonts w:ascii="Times New Roman" w:hAnsi="Times New Roman"/>
          <w:b/>
          <w:sz w:val="32"/>
          <w:szCs w:val="24"/>
        </w:rPr>
      </w:pPr>
      <w:r w:rsidRPr="001131EA">
        <w:rPr>
          <w:rFonts w:ascii="Times New Roman" w:hAnsi="Times New Roman"/>
          <w:b/>
          <w:sz w:val="32"/>
          <w:szCs w:val="24"/>
        </w:rPr>
        <w:t>Выпускник получит возможность научиться:</w:t>
      </w:r>
    </w:p>
    <w:p w:rsidR="001131EA" w:rsidRPr="001131EA" w:rsidRDefault="001131EA"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color w:val="000000"/>
          <w:sz w:val="28"/>
          <w:szCs w:val="28"/>
        </w:rPr>
        <w:t>1 уровень:</w:t>
      </w:r>
    </w:p>
    <w:p w:rsidR="002259CF" w:rsidRPr="001131EA" w:rsidRDefault="008D1E4F" w:rsidP="008C02BD">
      <w:pPr>
        <w:numPr>
          <w:ilvl w:val="0"/>
          <w:numId w:val="6"/>
        </w:numPr>
        <w:spacing w:after="0" w:line="240" w:lineRule="auto"/>
        <w:ind w:left="0"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i/>
          <w:color w:val="000000"/>
          <w:sz w:val="28"/>
          <w:szCs w:val="28"/>
          <w:u w:val="single"/>
        </w:rPr>
        <w:t>обуч</w:t>
      </w:r>
      <w:r w:rsidR="002259CF" w:rsidRPr="001131EA">
        <w:rPr>
          <w:rFonts w:ascii="Times New Roman" w:eastAsia="Times New Roman" w:hAnsi="Times New Roman" w:cs="Times New Roman"/>
          <w:i/>
          <w:color w:val="000000"/>
          <w:sz w:val="28"/>
          <w:szCs w:val="28"/>
          <w:u w:val="single"/>
        </w:rPr>
        <w:t>а</w:t>
      </w:r>
      <w:r w:rsidRPr="001131EA">
        <w:rPr>
          <w:rFonts w:ascii="Times New Roman" w:eastAsia="Times New Roman" w:hAnsi="Times New Roman" w:cs="Times New Roman"/>
          <w:i/>
          <w:color w:val="000000"/>
          <w:sz w:val="28"/>
          <w:szCs w:val="28"/>
          <w:u w:val="single"/>
        </w:rPr>
        <w:t>ю</w:t>
      </w:r>
      <w:r w:rsidR="002259CF" w:rsidRPr="001131EA">
        <w:rPr>
          <w:rFonts w:ascii="Times New Roman" w:eastAsia="Times New Roman" w:hAnsi="Times New Roman" w:cs="Times New Roman"/>
          <w:i/>
          <w:color w:val="000000"/>
          <w:sz w:val="28"/>
          <w:szCs w:val="28"/>
          <w:u w:val="single"/>
        </w:rPr>
        <w:t xml:space="preserve">щиеся </w:t>
      </w:r>
      <w:r w:rsidR="001131EA" w:rsidRPr="001131EA">
        <w:rPr>
          <w:rFonts w:ascii="Times New Roman" w:eastAsia="Times New Roman" w:hAnsi="Times New Roman" w:cs="Times New Roman"/>
          <w:i/>
          <w:color w:val="000000"/>
          <w:sz w:val="28"/>
          <w:szCs w:val="28"/>
          <w:u w:val="single"/>
        </w:rPr>
        <w:t>научатся</w:t>
      </w:r>
    </w:p>
    <w:p w:rsidR="002259CF" w:rsidRPr="008C02BD" w:rsidRDefault="002259CF" w:rsidP="008C02BD">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шахматную доску и ее структуру;</w:t>
      </w:r>
    </w:p>
    <w:p w:rsidR="002259CF" w:rsidRPr="008C02BD" w:rsidRDefault="002259CF" w:rsidP="008C02BD">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обозначение полей линий;</w:t>
      </w:r>
    </w:p>
    <w:p w:rsidR="002259CF" w:rsidRPr="008C02BD" w:rsidRDefault="002259CF" w:rsidP="008C02BD">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ходы и взятия всех фигур, рокировку;</w:t>
      </w:r>
    </w:p>
    <w:p w:rsidR="002259CF" w:rsidRPr="008C02BD" w:rsidRDefault="002259CF" w:rsidP="008C02BD">
      <w:pPr>
        <w:numPr>
          <w:ilvl w:val="0"/>
          <w:numId w:val="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основные шахматные понятия (шах, мат, пат, выигрыш, ничья, ударность и подвижность фигур, ценность фигур, угроза, нападение, защита, три стадии шахматной партии, развитие и др.);</w:t>
      </w:r>
    </w:p>
    <w:p w:rsidR="002259CF" w:rsidRPr="001131EA" w:rsidRDefault="001131EA" w:rsidP="008C02BD">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Cs/>
          <w:i/>
          <w:color w:val="000000"/>
          <w:sz w:val="28"/>
          <w:szCs w:val="28"/>
          <w:u w:val="single"/>
        </w:rPr>
        <w:t>выпускник получит возможность научится</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играть партию от начала до конца по шахматным правилам;</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записывать партии и позиции, разыгрывать партии по записи;</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находить мат в один ход в любых задачах такого типа;</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lastRenderedPageBreak/>
        <w:t>оценивать количество материала каждой из сторон и определять наличие материального перевеса;</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планировать, контролировать и оценивать действия соперников;</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определять общую цель и пути ее достижения;</w:t>
      </w:r>
    </w:p>
    <w:p w:rsidR="002259CF" w:rsidRPr="008C02BD" w:rsidRDefault="002259CF" w:rsidP="008C02BD">
      <w:pPr>
        <w:numPr>
          <w:ilvl w:val="0"/>
          <w:numId w:val="7"/>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решать лабиринтные задачи (маршруты фигур) на шахматном материале.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2 уровень:</w:t>
      </w:r>
    </w:p>
    <w:p w:rsidR="002259CF" w:rsidRPr="001131EA" w:rsidRDefault="008D1E4F" w:rsidP="001131EA">
      <w:pPr>
        <w:spacing w:after="0" w:line="240" w:lineRule="auto"/>
        <w:ind w:firstLine="567"/>
        <w:jc w:val="both"/>
        <w:rPr>
          <w:rFonts w:ascii="Times New Roman" w:eastAsia="Times New Roman" w:hAnsi="Times New Roman" w:cs="Times New Roman"/>
          <w:color w:val="000000"/>
          <w:sz w:val="28"/>
          <w:szCs w:val="28"/>
        </w:rPr>
      </w:pPr>
      <w:r w:rsidRPr="001131EA">
        <w:rPr>
          <w:rFonts w:ascii="Times New Roman" w:eastAsia="Times New Roman" w:hAnsi="Times New Roman" w:cs="Times New Roman"/>
          <w:i/>
          <w:color w:val="000000"/>
          <w:sz w:val="28"/>
          <w:szCs w:val="28"/>
          <w:u w:val="single"/>
        </w:rPr>
        <w:t>обуч</w:t>
      </w:r>
      <w:r w:rsidR="002259CF" w:rsidRPr="001131EA">
        <w:rPr>
          <w:rFonts w:ascii="Times New Roman" w:eastAsia="Times New Roman" w:hAnsi="Times New Roman" w:cs="Times New Roman"/>
          <w:i/>
          <w:color w:val="000000"/>
          <w:sz w:val="28"/>
          <w:szCs w:val="28"/>
          <w:u w:val="single"/>
        </w:rPr>
        <w:t>а</w:t>
      </w:r>
      <w:r w:rsidRPr="001131EA">
        <w:rPr>
          <w:rFonts w:ascii="Times New Roman" w:eastAsia="Times New Roman" w:hAnsi="Times New Roman" w:cs="Times New Roman"/>
          <w:i/>
          <w:color w:val="000000"/>
          <w:sz w:val="28"/>
          <w:szCs w:val="28"/>
          <w:u w:val="single"/>
        </w:rPr>
        <w:t>ю</w:t>
      </w:r>
      <w:r w:rsidR="002259CF" w:rsidRPr="001131EA">
        <w:rPr>
          <w:rFonts w:ascii="Times New Roman" w:eastAsia="Times New Roman" w:hAnsi="Times New Roman" w:cs="Times New Roman"/>
          <w:i/>
          <w:color w:val="000000"/>
          <w:sz w:val="28"/>
          <w:szCs w:val="28"/>
          <w:u w:val="single"/>
        </w:rPr>
        <w:t xml:space="preserve">щиеся </w:t>
      </w:r>
      <w:r w:rsidR="001131EA" w:rsidRPr="001131EA">
        <w:rPr>
          <w:rFonts w:ascii="Times New Roman" w:eastAsia="Times New Roman" w:hAnsi="Times New Roman" w:cs="Times New Roman"/>
          <w:i/>
          <w:color w:val="000000"/>
          <w:sz w:val="28"/>
          <w:szCs w:val="28"/>
          <w:u w:val="single"/>
        </w:rPr>
        <w:t>научатся</w:t>
      </w:r>
      <w:r w:rsidR="001131EA">
        <w:rPr>
          <w:rFonts w:ascii="Times New Roman" w:eastAsia="Times New Roman" w:hAnsi="Times New Roman" w:cs="Times New Roman"/>
          <w:color w:val="000000"/>
          <w:sz w:val="28"/>
          <w:szCs w:val="28"/>
        </w:rPr>
        <w:t>;</w:t>
      </w:r>
    </w:p>
    <w:p w:rsidR="002259CF" w:rsidRPr="008C02BD" w:rsidRDefault="002259CF" w:rsidP="008C02BD">
      <w:pPr>
        <w:numPr>
          <w:ilvl w:val="0"/>
          <w:numId w:val="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выигрышные стратегии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w:t>
      </w:r>
    </w:p>
    <w:p w:rsidR="002259CF" w:rsidRPr="001131EA" w:rsidRDefault="001131EA" w:rsidP="001131EA">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
          <w:bCs/>
          <w:color w:val="000000"/>
          <w:sz w:val="28"/>
          <w:szCs w:val="28"/>
        </w:rPr>
        <w:t xml:space="preserve"> </w:t>
      </w:r>
      <w:r w:rsidRPr="001131EA">
        <w:rPr>
          <w:rFonts w:ascii="Times New Roman" w:eastAsia="Times New Roman" w:hAnsi="Times New Roman" w:cs="Times New Roman"/>
          <w:bCs/>
          <w:i/>
          <w:color w:val="000000"/>
          <w:sz w:val="28"/>
          <w:szCs w:val="28"/>
          <w:u w:val="single"/>
        </w:rPr>
        <w:t>выпускник получит возможность научится</w:t>
      </w:r>
    </w:p>
    <w:p w:rsidR="002259CF" w:rsidRPr="008C02BD" w:rsidRDefault="002259CF" w:rsidP="008C02BD">
      <w:pPr>
        <w:numPr>
          <w:ilvl w:val="0"/>
          <w:numId w:val="9"/>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ставить мат одинокому королю двумя ладьями, королем и ферзем, королем и ладьей из любой позиции;</w:t>
      </w:r>
    </w:p>
    <w:p w:rsidR="002259CF" w:rsidRPr="008C02BD" w:rsidRDefault="002259CF" w:rsidP="008C02BD">
      <w:pPr>
        <w:numPr>
          <w:ilvl w:val="0"/>
          <w:numId w:val="9"/>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понимать причины своего выигрыша и проигрыша;</w:t>
      </w:r>
    </w:p>
    <w:p w:rsidR="002259CF" w:rsidRPr="008C02BD" w:rsidRDefault="002259CF" w:rsidP="008C02BD">
      <w:pPr>
        <w:numPr>
          <w:ilvl w:val="0"/>
          <w:numId w:val="9"/>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сравнивать и анализировать действия других игроков;</w:t>
      </w:r>
    </w:p>
    <w:p w:rsidR="002259CF" w:rsidRPr="008C02BD" w:rsidRDefault="002259CF" w:rsidP="008C02BD">
      <w:pPr>
        <w:numPr>
          <w:ilvl w:val="0"/>
          <w:numId w:val="9"/>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разыгрывать простейшие пешечные и ладейные эндшпили.</w:t>
      </w:r>
    </w:p>
    <w:p w:rsidR="002259CF" w:rsidRPr="008C02BD" w:rsidRDefault="00331321"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color w:val="000000"/>
          <w:sz w:val="28"/>
          <w:szCs w:val="28"/>
        </w:rPr>
        <w:t>3</w:t>
      </w:r>
      <w:r w:rsidR="002259CF" w:rsidRPr="008C02BD">
        <w:rPr>
          <w:rFonts w:ascii="Times New Roman" w:eastAsia="Times New Roman" w:hAnsi="Times New Roman" w:cs="Times New Roman"/>
          <w:b/>
          <w:bCs/>
          <w:i/>
          <w:iCs/>
          <w:color w:val="000000"/>
          <w:sz w:val="28"/>
          <w:szCs w:val="28"/>
        </w:rPr>
        <w:t xml:space="preserve"> уровень:</w:t>
      </w:r>
    </w:p>
    <w:p w:rsidR="002259CF" w:rsidRPr="001131EA" w:rsidRDefault="001131EA" w:rsidP="008C02BD">
      <w:pPr>
        <w:spacing w:after="0" w:line="240" w:lineRule="auto"/>
        <w:ind w:firstLine="567"/>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i/>
          <w:color w:val="000000"/>
          <w:sz w:val="28"/>
          <w:szCs w:val="28"/>
          <w:u w:val="single"/>
        </w:rPr>
        <w:t>обуч</w:t>
      </w:r>
      <w:r w:rsidR="002259CF" w:rsidRPr="001131EA">
        <w:rPr>
          <w:rFonts w:ascii="Times New Roman" w:eastAsia="Times New Roman" w:hAnsi="Times New Roman" w:cs="Times New Roman"/>
          <w:i/>
          <w:color w:val="000000"/>
          <w:sz w:val="28"/>
          <w:szCs w:val="28"/>
          <w:u w:val="single"/>
        </w:rPr>
        <w:t>а</w:t>
      </w:r>
      <w:r w:rsidRPr="001131EA">
        <w:rPr>
          <w:rFonts w:ascii="Times New Roman" w:eastAsia="Times New Roman" w:hAnsi="Times New Roman" w:cs="Times New Roman"/>
          <w:i/>
          <w:color w:val="000000"/>
          <w:sz w:val="28"/>
          <w:szCs w:val="28"/>
          <w:u w:val="single"/>
        </w:rPr>
        <w:t>ю</w:t>
      </w:r>
      <w:r w:rsidR="002259CF" w:rsidRPr="001131EA">
        <w:rPr>
          <w:rFonts w:ascii="Times New Roman" w:eastAsia="Times New Roman" w:hAnsi="Times New Roman" w:cs="Times New Roman"/>
          <w:i/>
          <w:color w:val="000000"/>
          <w:sz w:val="28"/>
          <w:szCs w:val="28"/>
          <w:u w:val="single"/>
        </w:rPr>
        <w:t xml:space="preserve">щиеся </w:t>
      </w:r>
      <w:r w:rsidRPr="001131EA">
        <w:rPr>
          <w:rFonts w:ascii="Times New Roman" w:eastAsia="Times New Roman" w:hAnsi="Times New Roman" w:cs="Times New Roman"/>
          <w:i/>
          <w:color w:val="000000"/>
          <w:sz w:val="28"/>
          <w:szCs w:val="28"/>
          <w:u w:val="single"/>
        </w:rPr>
        <w:t>научатся</w:t>
      </w:r>
      <w:r w:rsidR="002259CF" w:rsidRPr="001131EA">
        <w:rPr>
          <w:rFonts w:ascii="Times New Roman" w:eastAsia="Times New Roman" w:hAnsi="Times New Roman" w:cs="Times New Roman"/>
          <w:b/>
          <w:bCs/>
          <w:i/>
          <w:color w:val="000000"/>
          <w:sz w:val="28"/>
          <w:szCs w:val="28"/>
          <w:u w:val="single"/>
        </w:rPr>
        <w:t>:</w:t>
      </w:r>
    </w:p>
    <w:p w:rsidR="002259CF" w:rsidRPr="008C02BD" w:rsidRDefault="002259CF" w:rsidP="008C02BD">
      <w:pPr>
        <w:numPr>
          <w:ilvl w:val="0"/>
          <w:numId w:val="10"/>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основные идеи комбинаций различных типов;</w:t>
      </w:r>
    </w:p>
    <w:p w:rsidR="002259CF" w:rsidRPr="001131EA" w:rsidRDefault="001131EA" w:rsidP="001131EA">
      <w:pPr>
        <w:pStyle w:val="a5"/>
        <w:numPr>
          <w:ilvl w:val="0"/>
          <w:numId w:val="10"/>
        </w:numPr>
        <w:spacing w:after="0" w:line="240" w:lineRule="auto"/>
        <w:jc w:val="both"/>
        <w:rPr>
          <w:rFonts w:ascii="Times New Roman" w:eastAsia="Times New Roman" w:hAnsi="Times New Roman" w:cs="Times New Roman"/>
          <w:i/>
          <w:sz w:val="28"/>
          <w:szCs w:val="28"/>
          <w:u w:val="single"/>
        </w:rPr>
      </w:pPr>
      <w:r w:rsidRPr="001131EA">
        <w:rPr>
          <w:rFonts w:ascii="Times New Roman" w:eastAsia="Times New Roman" w:hAnsi="Times New Roman" w:cs="Times New Roman"/>
          <w:bCs/>
          <w:i/>
          <w:color w:val="000000"/>
          <w:sz w:val="28"/>
          <w:szCs w:val="28"/>
          <w:u w:val="single"/>
        </w:rPr>
        <w:t>выпускник получит возможность научится</w:t>
      </w:r>
      <w:r>
        <w:rPr>
          <w:rFonts w:ascii="Times New Roman" w:eastAsia="Times New Roman" w:hAnsi="Times New Roman" w:cs="Times New Roman"/>
          <w:bCs/>
          <w:i/>
          <w:color w:val="000000"/>
          <w:sz w:val="28"/>
          <w:szCs w:val="28"/>
          <w:u w:val="single"/>
        </w:rPr>
        <w:t>;</w:t>
      </w:r>
    </w:p>
    <w:p w:rsidR="002259CF" w:rsidRPr="008C02BD" w:rsidRDefault="002259CF" w:rsidP="008C02BD">
      <w:pPr>
        <w:numPr>
          <w:ilvl w:val="0"/>
          <w:numId w:val="1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осуществлять простейшие комбинации;</w:t>
      </w:r>
    </w:p>
    <w:p w:rsidR="002259CF" w:rsidRPr="008C02BD" w:rsidRDefault="002259CF" w:rsidP="008C02BD">
      <w:pPr>
        <w:numPr>
          <w:ilvl w:val="0"/>
          <w:numId w:val="11"/>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определять наиболее эффективные способы достижения результата.</w:t>
      </w:r>
    </w:p>
    <w:p w:rsidR="002259CF" w:rsidRPr="008C02BD" w:rsidRDefault="002259CF" w:rsidP="008C02BD">
      <w:pPr>
        <w:shd w:val="clear" w:color="auto" w:fill="FFFFFF"/>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i/>
          <w:iCs/>
          <w:color w:val="000000"/>
          <w:sz w:val="28"/>
          <w:szCs w:val="28"/>
        </w:rPr>
        <w:t>Конечным результатом обучения</w:t>
      </w:r>
      <w:r w:rsidR="00331321" w:rsidRPr="008C02BD">
        <w:rPr>
          <w:rFonts w:ascii="Times New Roman" w:eastAsia="Times New Roman" w:hAnsi="Times New Roman" w:cs="Times New Roman"/>
          <w:i/>
          <w:iCs/>
          <w:color w:val="000000"/>
          <w:sz w:val="28"/>
          <w:szCs w:val="28"/>
        </w:rPr>
        <w:t xml:space="preserve"> </w:t>
      </w:r>
      <w:r w:rsidRPr="008C02BD">
        <w:rPr>
          <w:rFonts w:ascii="Times New Roman" w:eastAsia="Times New Roman" w:hAnsi="Times New Roman" w:cs="Times New Roman"/>
          <w:color w:val="000000"/>
          <w:sz w:val="28"/>
          <w:szCs w:val="28"/>
        </w:rPr>
        <w:t>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hd w:val="clear" w:color="auto" w:fill="FFFFFF"/>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типичных шахматных задач, фронтальных и индивидуальных опросов, наблюдений.</w:t>
      </w:r>
      <w:r w:rsidR="00331321" w:rsidRPr="008C02BD">
        <w:rPr>
          <w:rFonts w:ascii="Times New Roman" w:eastAsia="Times New Roman" w:hAnsi="Times New Roman" w:cs="Times New Roman"/>
          <w:color w:val="000000"/>
          <w:sz w:val="28"/>
          <w:szCs w:val="28"/>
        </w:rPr>
        <w:t xml:space="preserve"> </w:t>
      </w:r>
      <w:r w:rsidRPr="008C02BD">
        <w:rPr>
          <w:rFonts w:ascii="Times New Roman" w:eastAsia="Times New Roman" w:hAnsi="Times New Roman" w:cs="Times New Roman"/>
          <w:color w:val="000000"/>
          <w:sz w:val="28"/>
          <w:szCs w:val="28"/>
        </w:rPr>
        <w:t>Промежуточная аттестация проводится в торжественной соревновательной обстановке в виде шахматной игры.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ЛИЧНОСТНЫЕ И МЕТАПРЕДМЕТНЫЕ РЕЗУЛЬТАТЫ ОСВОЕНИЯ КУРСА ВНЕУРОЧНОЙ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Личностные:</w:t>
      </w:r>
    </w:p>
    <w:p w:rsidR="002259CF" w:rsidRPr="008C02BD" w:rsidRDefault="002259CF" w:rsidP="008C02BD">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Адекватно оценивать свое поведение и поведение окружающих.</w:t>
      </w:r>
    </w:p>
    <w:p w:rsidR="002259CF" w:rsidRPr="008C02BD" w:rsidRDefault="002259CF" w:rsidP="008C02BD">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Формировать уважительное отношение к иному мнению.</w:t>
      </w:r>
    </w:p>
    <w:p w:rsidR="002259CF" w:rsidRPr="008C02BD" w:rsidRDefault="002259CF" w:rsidP="008C02BD">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Учиться понимать свою роль, развивать самостоятельность и ответственность.</w:t>
      </w:r>
    </w:p>
    <w:p w:rsidR="002259CF" w:rsidRPr="008C02BD" w:rsidRDefault="002259CF" w:rsidP="008C02BD">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Развивать навыки сотрудничества со взрослыми и сверстниками.</w:t>
      </w:r>
    </w:p>
    <w:p w:rsidR="002259CF" w:rsidRPr="008C02BD" w:rsidRDefault="002259CF" w:rsidP="008C02BD">
      <w:pPr>
        <w:numPr>
          <w:ilvl w:val="0"/>
          <w:numId w:val="12"/>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lastRenderedPageBreak/>
        <w:t>Учиться относиться бережно к материальным и духовным ценностям.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Познавательные:</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Осваивать начальные формы познавательной и личностной рефлексии.</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Учиться использовать </w:t>
      </w:r>
      <w:proofErr w:type="spellStart"/>
      <w:r w:rsidRPr="008C02BD">
        <w:rPr>
          <w:rFonts w:ascii="Times New Roman" w:eastAsia="Times New Roman" w:hAnsi="Times New Roman" w:cs="Times New Roman"/>
          <w:color w:val="000000"/>
          <w:sz w:val="28"/>
          <w:szCs w:val="28"/>
        </w:rPr>
        <w:t>знако-символические</w:t>
      </w:r>
      <w:proofErr w:type="spellEnd"/>
      <w:r w:rsidRPr="008C02BD">
        <w:rPr>
          <w:rFonts w:ascii="Times New Roman" w:eastAsia="Times New Roman" w:hAnsi="Times New Roman" w:cs="Times New Roman"/>
          <w:color w:val="000000"/>
          <w:sz w:val="28"/>
          <w:szCs w:val="28"/>
        </w:rPr>
        <w:t xml:space="preserve"> средства представления информации.</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Использовать различные способы поиска информации на заданную на кружке тему.</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Собирать и обрабатывать материал, учится его передавать окружающим разными способами.</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Овладевать логическими действиями, устанавливать аналогии, строить рассуждения, овладевать новыми понятиями.</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Овладевать начальными сведениями об изучаемом объекте (шахматах)</w:t>
      </w:r>
    </w:p>
    <w:p w:rsidR="002259CF" w:rsidRPr="008C02BD" w:rsidRDefault="002259CF" w:rsidP="008C02BD">
      <w:pPr>
        <w:numPr>
          <w:ilvl w:val="0"/>
          <w:numId w:val="13"/>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Учиться работать в информационной среде по поиску данных изучаемого объекта</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Коммуникативные:</w:t>
      </w:r>
    </w:p>
    <w:p w:rsidR="002259CF" w:rsidRPr="008C02BD" w:rsidRDefault="002259CF" w:rsidP="008C02BD">
      <w:pPr>
        <w:numPr>
          <w:ilvl w:val="0"/>
          <w:numId w:val="1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Активно использовать речевые средства в процессе общения с товарищами во время занятий.</w:t>
      </w:r>
    </w:p>
    <w:p w:rsidR="002259CF" w:rsidRPr="008C02BD" w:rsidRDefault="002259CF" w:rsidP="008C02BD">
      <w:pPr>
        <w:numPr>
          <w:ilvl w:val="0"/>
          <w:numId w:val="1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2259CF" w:rsidRPr="008C02BD" w:rsidRDefault="002259CF" w:rsidP="008C02BD">
      <w:pPr>
        <w:numPr>
          <w:ilvl w:val="0"/>
          <w:numId w:val="14"/>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Учиться договариваться о распределении функций и ролей в совместной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Регулятивные:</w:t>
      </w:r>
    </w:p>
    <w:p w:rsidR="002259CF" w:rsidRPr="008C02BD" w:rsidRDefault="002259CF" w:rsidP="008C02BD">
      <w:pPr>
        <w:numPr>
          <w:ilvl w:val="0"/>
          <w:numId w:val="1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Овладевать способностью принимать и сохранять цели и задачи занятия.</w:t>
      </w:r>
    </w:p>
    <w:p w:rsidR="002259CF" w:rsidRPr="008C02BD" w:rsidRDefault="002259CF" w:rsidP="008C02BD">
      <w:pPr>
        <w:numPr>
          <w:ilvl w:val="0"/>
          <w:numId w:val="1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Находить способы решения и осуществления поставленных задач.</w:t>
      </w:r>
    </w:p>
    <w:p w:rsidR="002259CF" w:rsidRPr="008C02BD" w:rsidRDefault="002259CF" w:rsidP="008C02BD">
      <w:pPr>
        <w:numPr>
          <w:ilvl w:val="0"/>
          <w:numId w:val="1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Формировать умение контролировать свои действия.</w:t>
      </w:r>
    </w:p>
    <w:p w:rsidR="002259CF" w:rsidRPr="008C02BD" w:rsidRDefault="002259CF" w:rsidP="008C02BD">
      <w:pPr>
        <w:numPr>
          <w:ilvl w:val="0"/>
          <w:numId w:val="15"/>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Учиться понимать причины успеха и неуспеха своей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207D91" w:rsidRDefault="002259CF" w:rsidP="00481C07">
      <w:pPr>
        <w:spacing w:after="0" w:line="240" w:lineRule="auto"/>
        <w:ind w:firstLine="567"/>
        <w:jc w:val="center"/>
        <w:rPr>
          <w:rFonts w:ascii="Times New Roman" w:eastAsia="Times New Roman" w:hAnsi="Times New Roman" w:cs="Times New Roman"/>
          <w:sz w:val="28"/>
          <w:szCs w:val="28"/>
        </w:rPr>
      </w:pPr>
      <w:r w:rsidRPr="00207D91">
        <w:rPr>
          <w:rFonts w:ascii="Times New Roman" w:eastAsia="Times New Roman" w:hAnsi="Times New Roman" w:cs="Times New Roman"/>
          <w:b/>
          <w:bCs/>
          <w:color w:val="000000"/>
          <w:sz w:val="28"/>
          <w:szCs w:val="28"/>
        </w:rPr>
        <w:t>СОДЕРЖАНИЕ КУРСА ВНЕУРОЧНОЙ ДЕЯТЕЛЬНОСТИ</w:t>
      </w:r>
    </w:p>
    <w:p w:rsidR="002259CF" w:rsidRPr="00207D91"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Начальный 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2259CF" w:rsidRPr="00481C07" w:rsidRDefault="002259CF" w:rsidP="008C02BD">
      <w:pPr>
        <w:spacing w:after="0" w:line="240" w:lineRule="auto"/>
        <w:ind w:firstLine="567"/>
        <w:jc w:val="both"/>
        <w:rPr>
          <w:rFonts w:ascii="Times New Roman" w:eastAsia="Times New Roman" w:hAnsi="Times New Roman" w:cs="Times New Roman"/>
          <w:b/>
          <w:sz w:val="28"/>
          <w:szCs w:val="28"/>
        </w:rPr>
      </w:pPr>
      <w:r w:rsidRPr="00481C07">
        <w:rPr>
          <w:rFonts w:ascii="Times New Roman" w:eastAsia="Times New Roman" w:hAnsi="Times New Roman" w:cs="Times New Roman"/>
          <w:b/>
          <w:color w:val="000000"/>
          <w:sz w:val="28"/>
          <w:szCs w:val="28"/>
        </w:rPr>
        <w:t>Содержание </w:t>
      </w:r>
      <w:r w:rsidRPr="00481C07">
        <w:rPr>
          <w:rFonts w:ascii="Times New Roman" w:eastAsia="Times New Roman" w:hAnsi="Times New Roman" w:cs="Times New Roman"/>
          <w:b/>
          <w:bCs/>
          <w:color w:val="000000"/>
          <w:sz w:val="28"/>
          <w:szCs w:val="28"/>
        </w:rPr>
        <w:t>первого</w:t>
      </w:r>
      <w:r w:rsidRPr="00481C07">
        <w:rPr>
          <w:rFonts w:ascii="Times New Roman" w:eastAsia="Times New Roman" w:hAnsi="Times New Roman" w:cs="Times New Roman"/>
          <w:b/>
          <w:color w:val="000000"/>
          <w:sz w:val="28"/>
          <w:szCs w:val="28"/>
        </w:rPr>
        <w:t> года обучения включает в себя следующие разделы: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1</w:t>
      </w:r>
      <w:r w:rsidRPr="008C02BD">
        <w:rPr>
          <w:rFonts w:ascii="Times New Roman" w:eastAsia="Times New Roman" w:hAnsi="Times New Roman" w:cs="Times New Roman"/>
          <w:sz w:val="28"/>
          <w:szCs w:val="28"/>
        </w:rPr>
        <w:t>. Шахматная доска. Шахматные фигуры. Знакомство с игровым "полем". </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 Краткая история шахмат. Знакомство с шахматами, первые чемпионы. </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3. Шахматные фигуры. Основные функциональные особенности фигур. Их роль в игре. </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4. 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блиц-шахматы, долгие шахматы. </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 Достижение мата. Мат в один, два, три и более ходов. Задачи на постановку мата в несколько ходов. </w:t>
      </w:r>
      <w:r w:rsidRPr="008C02BD">
        <w:rPr>
          <w:rFonts w:ascii="Times New Roman" w:eastAsia="Times New Roman" w:hAnsi="Times New Roman" w:cs="Times New Roman"/>
          <w:b/>
          <w:bCs/>
          <w:sz w:val="28"/>
          <w:szCs w:val="28"/>
        </w:rPr>
        <w:t>(10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6. 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типичные комбинации в дебюте, </w:t>
      </w:r>
      <w:proofErr w:type="spellStart"/>
      <w:r w:rsidRPr="008C02BD">
        <w:rPr>
          <w:rFonts w:ascii="Times New Roman" w:eastAsia="Times New Roman" w:hAnsi="Times New Roman" w:cs="Times New Roman"/>
          <w:sz w:val="28"/>
          <w:szCs w:val="28"/>
        </w:rPr>
        <w:t>патовые</w:t>
      </w:r>
      <w:proofErr w:type="spellEnd"/>
      <w:r w:rsidRPr="008C02BD">
        <w:rPr>
          <w:rFonts w:ascii="Times New Roman" w:eastAsia="Times New Roman" w:hAnsi="Times New Roman" w:cs="Times New Roman"/>
          <w:sz w:val="28"/>
          <w:szCs w:val="28"/>
        </w:rPr>
        <w:t xml:space="preserve"> комбинации. </w:t>
      </w:r>
      <w:r w:rsidR="00DF6865" w:rsidRPr="008C02BD">
        <w:rPr>
          <w:rFonts w:ascii="Times New Roman" w:eastAsia="Times New Roman" w:hAnsi="Times New Roman" w:cs="Times New Roman"/>
          <w:b/>
          <w:bCs/>
          <w:sz w:val="28"/>
          <w:szCs w:val="28"/>
        </w:rPr>
        <w:t>(8</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 Повторение изученного в течение года. Шахматные баталии. Соревнования в группе. </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481C07">
        <w:rPr>
          <w:rFonts w:ascii="Times New Roman" w:eastAsia="Times New Roman" w:hAnsi="Times New Roman" w:cs="Times New Roman"/>
          <w:b/>
          <w:sz w:val="28"/>
          <w:szCs w:val="28"/>
        </w:rPr>
        <w:t>Содержание </w:t>
      </w:r>
      <w:r w:rsidRPr="00481C07">
        <w:rPr>
          <w:rFonts w:ascii="Times New Roman" w:eastAsia="Times New Roman" w:hAnsi="Times New Roman" w:cs="Times New Roman"/>
          <w:b/>
          <w:bCs/>
          <w:i/>
          <w:iCs/>
          <w:sz w:val="28"/>
          <w:szCs w:val="28"/>
        </w:rPr>
        <w:t>второго </w:t>
      </w:r>
      <w:r w:rsidRPr="00481C07">
        <w:rPr>
          <w:rFonts w:ascii="Times New Roman" w:eastAsia="Times New Roman" w:hAnsi="Times New Roman" w:cs="Times New Roman"/>
          <w:b/>
          <w:sz w:val="28"/>
          <w:szCs w:val="28"/>
        </w:rPr>
        <w:t>года обучения</w:t>
      </w:r>
      <w:r w:rsidRPr="008C02BD">
        <w:rPr>
          <w:rFonts w:ascii="Times New Roman" w:eastAsia="Times New Roman" w:hAnsi="Times New Roman" w:cs="Times New Roman"/>
          <w:sz w:val="28"/>
          <w:szCs w:val="28"/>
        </w:rPr>
        <w:t xml:space="preserve"> включает непосредственно обучение шахматной игре, освоение правил игры в шахматы, а так же знакомятся с шахматной нотацией, творчеством выдающихся шахматистов. Все перечисленные основы игры </w:t>
      </w:r>
      <w:r w:rsidRPr="008C02BD">
        <w:rPr>
          <w:rFonts w:ascii="Times New Roman" w:eastAsia="Times New Roman" w:hAnsi="Times New Roman" w:cs="Times New Roman"/>
          <w:b/>
          <w:bCs/>
          <w:sz w:val="28"/>
          <w:szCs w:val="28"/>
        </w:rPr>
        <w:t>второго</w:t>
      </w:r>
      <w:r w:rsidR="00DF6865"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курса обучения можно разделить на следующие разделы: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 Повторение. Рокировка. Взятие на проходе </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r w:rsidRPr="008C02BD">
        <w:rPr>
          <w:rFonts w:ascii="Times New Roman" w:eastAsia="Times New Roman" w:hAnsi="Times New Roman" w:cs="Times New Roman"/>
          <w:b/>
          <w:bCs/>
          <w:sz w:val="28"/>
          <w:szCs w:val="28"/>
        </w:rPr>
        <w:t>. </w:t>
      </w:r>
      <w:r w:rsidRPr="008C02BD">
        <w:rPr>
          <w:rFonts w:ascii="Times New Roman" w:eastAsia="Times New Roman" w:hAnsi="Times New Roman" w:cs="Times New Roman"/>
          <w:sz w:val="28"/>
          <w:szCs w:val="28"/>
        </w:rPr>
        <w:t>Краткая история шахмат. Происхождение шахмат. Легенды о шахматах. (</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 Шахматная нотация. Обозначение горизонталей, вертикалей, обозначение шахматных фигур и терминов. Запись начального положения. </w:t>
      </w:r>
      <w:r w:rsidRPr="008C02BD">
        <w:rPr>
          <w:rFonts w:ascii="Times New Roman" w:eastAsia="Times New Roman" w:hAnsi="Times New Roman" w:cs="Times New Roman"/>
          <w:b/>
          <w:bCs/>
          <w:sz w:val="28"/>
          <w:szCs w:val="28"/>
        </w:rPr>
        <w:t>(</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 Ценность шахматных фигур. Сравнительная сила фигур. Достижение материального перевеса. </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5. 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Дифференцированные подходы к постановке мата (две ладьи против короля; ферзь и ладья против короля; ферзь и король против короля). </w:t>
      </w:r>
      <w:r w:rsidR="00DF6865" w:rsidRPr="008C02BD">
        <w:rPr>
          <w:rFonts w:ascii="Times New Roman" w:eastAsia="Times New Roman" w:hAnsi="Times New Roman" w:cs="Times New Roman"/>
          <w:b/>
          <w:bCs/>
          <w:sz w:val="28"/>
          <w:szCs w:val="28"/>
        </w:rPr>
        <w:t>(10</w:t>
      </w:r>
      <w:r w:rsidRPr="008C02BD">
        <w:rPr>
          <w:rFonts w:ascii="Times New Roman" w:eastAsia="Times New Roman" w:hAnsi="Times New Roman" w:cs="Times New Roman"/>
          <w:b/>
          <w:bCs/>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 Достижение мата без жертвы материала. Учебные положения на мат в два хода в эндшпиле. Цугцванг. Учебные положения на мат в два хода в миттельшпиле. </w:t>
      </w:r>
      <w:r w:rsidRPr="008C02BD">
        <w:rPr>
          <w:rFonts w:ascii="Times New Roman" w:eastAsia="Times New Roman" w:hAnsi="Times New Roman" w:cs="Times New Roman"/>
          <w:b/>
          <w:bCs/>
          <w:sz w:val="28"/>
          <w:szCs w:val="28"/>
        </w:rPr>
        <w:t>(8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 Шахматная комбинация. Матовые комбинации: тема отвлечения, завлечения, блокировки. </w:t>
      </w:r>
      <w:r w:rsidR="00DF6865" w:rsidRPr="008C02BD">
        <w:rPr>
          <w:rFonts w:ascii="Times New Roman" w:eastAsia="Times New Roman" w:hAnsi="Times New Roman" w:cs="Times New Roman"/>
          <w:b/>
          <w:bCs/>
          <w:sz w:val="28"/>
          <w:szCs w:val="28"/>
        </w:rPr>
        <w:t>(5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481C07">
        <w:rPr>
          <w:rFonts w:ascii="Times New Roman" w:eastAsia="Times New Roman" w:hAnsi="Times New Roman" w:cs="Times New Roman"/>
          <w:b/>
          <w:sz w:val="28"/>
          <w:szCs w:val="28"/>
        </w:rPr>
        <w:t>Содержание </w:t>
      </w:r>
      <w:r w:rsidRPr="00481C07">
        <w:rPr>
          <w:rFonts w:ascii="Times New Roman" w:eastAsia="Times New Roman" w:hAnsi="Times New Roman" w:cs="Times New Roman"/>
          <w:b/>
          <w:bCs/>
          <w:sz w:val="28"/>
          <w:szCs w:val="28"/>
        </w:rPr>
        <w:t>третьего</w:t>
      </w:r>
      <w:r w:rsidRPr="00481C07">
        <w:rPr>
          <w:rFonts w:ascii="Times New Roman" w:eastAsia="Times New Roman" w:hAnsi="Times New Roman" w:cs="Times New Roman"/>
          <w:b/>
          <w:sz w:val="28"/>
          <w:szCs w:val="28"/>
        </w:rPr>
        <w:t> года обучения</w:t>
      </w:r>
      <w:r w:rsidRPr="008C02BD">
        <w:rPr>
          <w:rFonts w:ascii="Times New Roman" w:eastAsia="Times New Roman" w:hAnsi="Times New Roman" w:cs="Times New Roman"/>
          <w:sz w:val="28"/>
          <w:szCs w:val="28"/>
        </w:rPr>
        <w:t xml:space="preserve"> направлено на улучшение игровых качеств обучающихся и, в большей степени, ориентировано на игровую составляющую. Также предусмотрены моменты повторения, но в незначительной доле. Все перечисленные основы игры </w:t>
      </w:r>
      <w:r w:rsidRPr="008C02BD">
        <w:rPr>
          <w:rFonts w:ascii="Times New Roman" w:eastAsia="Times New Roman" w:hAnsi="Times New Roman" w:cs="Times New Roman"/>
          <w:b/>
          <w:bCs/>
          <w:sz w:val="28"/>
          <w:szCs w:val="28"/>
        </w:rPr>
        <w:t>третьего</w:t>
      </w:r>
      <w:r w:rsidRPr="008C02BD">
        <w:rPr>
          <w:rFonts w:ascii="Times New Roman" w:eastAsia="Times New Roman" w:hAnsi="Times New Roman" w:cs="Times New Roman"/>
          <w:sz w:val="28"/>
          <w:szCs w:val="28"/>
        </w:rPr>
        <w:t> курса обучения можно разделить на следующие разделы: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 Повторение, изученного в предыдущем году. </w:t>
      </w:r>
      <w:r w:rsidRPr="008C02BD">
        <w:rPr>
          <w:rFonts w:ascii="Times New Roman" w:eastAsia="Times New Roman" w:hAnsi="Times New Roman" w:cs="Times New Roman"/>
          <w:b/>
          <w:bCs/>
          <w:sz w:val="28"/>
          <w:szCs w:val="28"/>
        </w:rPr>
        <w:t>(</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 Краткая история шахмат. Происхождение шахмат. Легенды о шахматах. (</w:t>
      </w:r>
      <w:r w:rsidR="00DF6865"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 Шахматная нотация. Обозначение горизонталей, вертикалей, обозначение шахматных фигур и терминов. Запись начального положения. Блиц-шахматы. Игра с часами. </w:t>
      </w:r>
      <w:r w:rsidR="00DF6865" w:rsidRPr="008C02BD">
        <w:rPr>
          <w:rFonts w:ascii="Times New Roman" w:eastAsia="Times New Roman" w:hAnsi="Times New Roman" w:cs="Times New Roman"/>
          <w:b/>
          <w:bCs/>
          <w:sz w:val="28"/>
          <w:szCs w:val="28"/>
        </w:rPr>
        <w:t>(3</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 . Ценность шахматных фигур. Сравнительная сила фигур. Достижение материального перевеса.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 xml:space="preserve">5. 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Дифференцированные подходы к постановке мата (две ладьи против короля; ферзь и ладья против короля; ферзь и король против короля).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 Достижение мата без жертвы материала. Учебные положения на мат в два хода в эндшпиле. Цугцванг. Учебные положения на мат в два хода в миттельшпиле.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 Шахматная комбинация. Матовые комбинации: тема отвлечения, завлечения, блокировки. </w:t>
      </w:r>
      <w:r w:rsidR="008C02BD" w:rsidRPr="008C02BD">
        <w:rPr>
          <w:rFonts w:ascii="Times New Roman" w:eastAsia="Times New Roman" w:hAnsi="Times New Roman" w:cs="Times New Roman"/>
          <w:b/>
          <w:bCs/>
          <w:sz w:val="28"/>
          <w:szCs w:val="28"/>
        </w:rPr>
        <w:t>(18</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481C07">
        <w:rPr>
          <w:rFonts w:ascii="Times New Roman" w:eastAsia="Times New Roman" w:hAnsi="Times New Roman" w:cs="Times New Roman"/>
          <w:b/>
          <w:sz w:val="28"/>
          <w:szCs w:val="28"/>
        </w:rPr>
        <w:t>Содержание </w:t>
      </w:r>
      <w:r w:rsidRPr="00481C07">
        <w:rPr>
          <w:rFonts w:ascii="Times New Roman" w:eastAsia="Times New Roman" w:hAnsi="Times New Roman" w:cs="Times New Roman"/>
          <w:b/>
          <w:bCs/>
          <w:sz w:val="28"/>
          <w:szCs w:val="28"/>
        </w:rPr>
        <w:t>четвертого</w:t>
      </w:r>
      <w:r w:rsidRPr="00481C07">
        <w:rPr>
          <w:rFonts w:ascii="Times New Roman" w:eastAsia="Times New Roman" w:hAnsi="Times New Roman" w:cs="Times New Roman"/>
          <w:b/>
          <w:sz w:val="28"/>
          <w:szCs w:val="28"/>
        </w:rPr>
        <w:t> года обучения</w:t>
      </w:r>
      <w:r w:rsidRPr="008C02BD">
        <w:rPr>
          <w:rFonts w:ascii="Times New Roman" w:eastAsia="Times New Roman" w:hAnsi="Times New Roman" w:cs="Times New Roman"/>
          <w:sz w:val="28"/>
          <w:szCs w:val="28"/>
        </w:rPr>
        <w:t xml:space="preserve"> схоже с курсом третьего года обучения и акцентировано на игровую деятельность учащихся. Более конкретную содержательную линию за четвертый год обучения можно разложить по следующим разделам: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 Повторение, изученного в предыдущем году. </w:t>
      </w:r>
      <w:r w:rsidR="008C02BD" w:rsidRPr="008C02BD">
        <w:rPr>
          <w:rFonts w:ascii="Times New Roman" w:eastAsia="Times New Roman" w:hAnsi="Times New Roman" w:cs="Times New Roman"/>
          <w:b/>
          <w:bCs/>
          <w:sz w:val="28"/>
          <w:szCs w:val="28"/>
        </w:rPr>
        <w:t>(2</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 Краткая история шахмат. Происхождение шахмат. Легенды о шахматах. (</w:t>
      </w:r>
      <w:r w:rsidRPr="008C02BD">
        <w:rPr>
          <w:rFonts w:ascii="Times New Roman" w:eastAsia="Times New Roman" w:hAnsi="Times New Roman" w:cs="Times New Roman"/>
          <w:b/>
          <w:bCs/>
          <w:sz w:val="28"/>
          <w:szCs w:val="28"/>
        </w:rPr>
        <w:t>2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 Шахматная нотация. Обозначение горизонталей, вертикалей, обозначение шахматных фигур и терминов. Запись начального положения. Блиц-шахматы. Игра с часами. </w:t>
      </w:r>
      <w:r w:rsidRPr="008C02BD">
        <w:rPr>
          <w:rFonts w:ascii="Times New Roman" w:eastAsia="Times New Roman" w:hAnsi="Times New Roman" w:cs="Times New Roman"/>
          <w:b/>
          <w:bCs/>
          <w:sz w:val="28"/>
          <w:szCs w:val="28"/>
        </w:rPr>
        <w:t>(6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 . Ценность шахматных фигур. Сравнительная сила фигур. Достижение материального перевеса.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5. 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Дифференцированные подходы к постановке мата (две ладьи против короля; ферзь и ладья против короля; ферзь и король против короля).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 Достижение мата без жертвы материала. Учебные положения на мат в два хода в эндшпиле. Цугцванг. Учебные положения на мат в два хода в миттельшпиле. </w:t>
      </w:r>
      <w:r w:rsidR="008C02BD" w:rsidRPr="008C02BD">
        <w:rPr>
          <w:rFonts w:ascii="Times New Roman" w:eastAsia="Times New Roman" w:hAnsi="Times New Roman" w:cs="Times New Roman"/>
          <w:b/>
          <w:bCs/>
          <w:sz w:val="28"/>
          <w:szCs w:val="28"/>
        </w:rPr>
        <w:t>(4</w:t>
      </w:r>
      <w:r w:rsidRPr="008C02BD">
        <w:rPr>
          <w:rFonts w:ascii="Times New Roman" w:eastAsia="Times New Roman" w:hAnsi="Times New Roman" w:cs="Times New Roman"/>
          <w:b/>
          <w:bCs/>
          <w:sz w:val="28"/>
          <w:szCs w:val="28"/>
        </w:rPr>
        <w:t xml:space="preserve"> ч)</w:t>
      </w:r>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 Шахматная комбинация. Матовые комбинации: тема отвлечения, завлечения, блокировки. </w:t>
      </w:r>
      <w:r w:rsidR="008C02BD" w:rsidRPr="008C02BD">
        <w:rPr>
          <w:rFonts w:ascii="Times New Roman" w:eastAsia="Times New Roman" w:hAnsi="Times New Roman" w:cs="Times New Roman"/>
          <w:sz w:val="28"/>
          <w:szCs w:val="28"/>
        </w:rPr>
        <w:t>(</w:t>
      </w:r>
      <w:r w:rsidR="008C02BD" w:rsidRPr="008C02BD">
        <w:rPr>
          <w:rFonts w:ascii="Times New Roman" w:eastAsia="Times New Roman" w:hAnsi="Times New Roman" w:cs="Times New Roman"/>
          <w:b/>
          <w:bCs/>
          <w:sz w:val="28"/>
          <w:szCs w:val="28"/>
        </w:rPr>
        <w:t>13</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p>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207D91" w:rsidRDefault="00207D91" w:rsidP="00481C07">
      <w:pPr>
        <w:spacing w:after="0" w:line="240" w:lineRule="auto"/>
        <w:ind w:firstLine="567"/>
        <w:jc w:val="center"/>
        <w:rPr>
          <w:rFonts w:ascii="Times New Roman" w:eastAsia="Times New Roman" w:hAnsi="Times New Roman" w:cs="Times New Roman"/>
          <w:b/>
          <w:bCs/>
          <w:sz w:val="28"/>
          <w:szCs w:val="28"/>
        </w:rPr>
      </w:pPr>
    </w:p>
    <w:p w:rsidR="00655858" w:rsidRPr="008C02BD" w:rsidRDefault="002259CF" w:rsidP="00481C07">
      <w:pPr>
        <w:spacing w:after="0" w:line="240" w:lineRule="auto"/>
        <w:ind w:firstLine="567"/>
        <w:jc w:val="center"/>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lastRenderedPageBreak/>
        <w:t>ТЕМАТИЧЕСКОЕ ПЛАНИРОВАНИЕ</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 определением основных видов внеурочной деятельности</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 класс</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Наименование разделов, тем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Количество часов</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Характеристика основных видов внеурочной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1. Введение (</w:t>
      </w:r>
      <w:r w:rsidR="00655858"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Шахматная доска.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Объяснять</w:t>
      </w:r>
      <w:r w:rsidRPr="008C02BD">
        <w:rPr>
          <w:rFonts w:ascii="Times New Roman" w:eastAsia="Times New Roman" w:hAnsi="Times New Roman" w:cs="Times New Roman"/>
          <w:sz w:val="28"/>
          <w:szCs w:val="28"/>
        </w:rPr>
        <w:t> шахматные термины: белое и чёрное поле, горизонталь, вертикаль, диагональ, центр. Правильно </w:t>
      </w:r>
      <w:r w:rsidRPr="008C02BD">
        <w:rPr>
          <w:rFonts w:ascii="Times New Roman" w:eastAsia="Times New Roman" w:hAnsi="Times New Roman" w:cs="Times New Roman"/>
          <w:b/>
          <w:bCs/>
          <w:sz w:val="28"/>
          <w:szCs w:val="28"/>
        </w:rPr>
        <w:t>определять</w:t>
      </w:r>
      <w:r w:rsidRPr="008C02BD">
        <w:rPr>
          <w:rFonts w:ascii="Times New Roman" w:eastAsia="Times New Roman" w:hAnsi="Times New Roman" w:cs="Times New Roman"/>
          <w:sz w:val="28"/>
          <w:szCs w:val="28"/>
        </w:rPr>
        <w:t> и </w:t>
      </w:r>
      <w:r w:rsidRPr="008C02BD">
        <w:rPr>
          <w:rFonts w:ascii="Times New Roman" w:eastAsia="Times New Roman" w:hAnsi="Times New Roman" w:cs="Times New Roman"/>
          <w:b/>
          <w:bCs/>
          <w:sz w:val="28"/>
          <w:szCs w:val="28"/>
        </w:rPr>
        <w:t>называть</w:t>
      </w:r>
      <w:r w:rsidRPr="008C02BD">
        <w:rPr>
          <w:rFonts w:ascii="Times New Roman" w:eastAsia="Times New Roman" w:hAnsi="Times New Roman" w:cs="Times New Roman"/>
          <w:sz w:val="28"/>
          <w:szCs w:val="28"/>
        </w:rPr>
        <w:t> белые, чёрные шахматные фигуры. Правильно </w:t>
      </w:r>
      <w:r w:rsidRPr="008C02BD">
        <w:rPr>
          <w:rFonts w:ascii="Times New Roman" w:eastAsia="Times New Roman" w:hAnsi="Times New Roman" w:cs="Times New Roman"/>
          <w:b/>
          <w:bCs/>
          <w:sz w:val="28"/>
          <w:szCs w:val="28"/>
        </w:rPr>
        <w:t>расставлять</w:t>
      </w:r>
      <w:r w:rsidRPr="008C02BD">
        <w:rPr>
          <w:rFonts w:ascii="Times New Roman" w:eastAsia="Times New Roman" w:hAnsi="Times New Roman" w:cs="Times New Roman"/>
          <w:sz w:val="28"/>
          <w:szCs w:val="28"/>
        </w:rPr>
        <w:t> фигуры перед игрой.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Знакомство и игровым "полем".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2. Краткая история шахмат (</w:t>
      </w:r>
      <w:r w:rsidR="00655858"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Краткая история шахмат. Знакомство с шахматами, первые чемпионы.</w:t>
      </w:r>
    </w:p>
    <w:p w:rsidR="002259CF" w:rsidRPr="008C02BD" w:rsidRDefault="00655858"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Получить представление </w:t>
      </w:r>
      <w:r w:rsidRPr="008C02BD">
        <w:rPr>
          <w:rFonts w:ascii="Times New Roman" w:eastAsia="Times New Roman" w:hAnsi="Times New Roman" w:cs="Times New Roman"/>
          <w:sz w:val="28"/>
          <w:szCs w:val="28"/>
        </w:rPr>
        <w:t>об истории шахмат. </w:t>
      </w: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w:t>
      </w:r>
      <w:r w:rsidR="00485041"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Уметь </w:t>
      </w:r>
      <w:r w:rsidRPr="008C02BD">
        <w:rPr>
          <w:rFonts w:ascii="Times New Roman" w:eastAsia="Times New Roman" w:hAnsi="Times New Roman" w:cs="Times New Roman"/>
          <w:b/>
          <w:bCs/>
          <w:sz w:val="28"/>
          <w:szCs w:val="28"/>
        </w:rPr>
        <w:t>ориентироваться</w:t>
      </w:r>
      <w:r w:rsidRPr="008C02BD">
        <w:rPr>
          <w:rFonts w:ascii="Times New Roman" w:eastAsia="Times New Roman" w:hAnsi="Times New Roman" w:cs="Times New Roman"/>
          <w:sz w:val="28"/>
          <w:szCs w:val="28"/>
        </w:rPr>
        <w:t> на шахматной доске. </w:t>
      </w:r>
      <w:r w:rsidRPr="008C02BD">
        <w:rPr>
          <w:rFonts w:ascii="Times New Roman" w:eastAsia="Times New Roman" w:hAnsi="Times New Roman" w:cs="Times New Roman"/>
          <w:b/>
          <w:bCs/>
          <w:sz w:val="28"/>
          <w:szCs w:val="28"/>
        </w:rPr>
        <w:t>Понимать</w:t>
      </w:r>
      <w:r w:rsidRPr="008C02BD">
        <w:rPr>
          <w:rFonts w:ascii="Times New Roman" w:eastAsia="Times New Roman" w:hAnsi="Times New Roman" w:cs="Times New Roman"/>
          <w:sz w:val="28"/>
          <w:szCs w:val="28"/>
        </w:rPr>
        <w:t> информацию, представленную в виде текста, рисунков, схем.</w:t>
      </w:r>
      <w:r w:rsidR="00485041"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Развивать интерес </w:t>
      </w:r>
      <w:r w:rsidRPr="008C02BD">
        <w:rPr>
          <w:rFonts w:ascii="Times New Roman" w:eastAsia="Times New Roman" w:hAnsi="Times New Roman" w:cs="Times New Roman"/>
          <w:sz w:val="28"/>
          <w:szCs w:val="28"/>
        </w:rPr>
        <w:t>к жизни людей.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3. Ценность шахматных фигур (</w:t>
      </w:r>
      <w:r w:rsidR="007A7733" w:rsidRPr="008C02BD">
        <w:rPr>
          <w:rFonts w:ascii="Times New Roman" w:eastAsia="Times New Roman" w:hAnsi="Times New Roman" w:cs="Times New Roman"/>
          <w:b/>
          <w:bCs/>
          <w:sz w:val="28"/>
          <w:szCs w:val="28"/>
        </w:rPr>
        <w:t>2</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фигуры. Основные функциональные особенности фигур. Их роль в игре.</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w:t>
      </w:r>
      <w:r w:rsidR="002259CF" w:rsidRPr="008C02BD">
        <w:rPr>
          <w:rFonts w:ascii="Times New Roman" w:eastAsia="Times New Roman" w:hAnsi="Times New Roman" w:cs="Times New Roman"/>
          <w:b/>
          <w:bCs/>
          <w:sz w:val="28"/>
          <w:szCs w:val="28"/>
        </w:rPr>
        <w:t>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Знать названия шахматных фигур: ладья, слон, ферзь, конь, пешка.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шах, мат, пат, ничья, мат в один ход, длинная и короткая рокировка и её правила.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8C02BD">
        <w:rPr>
          <w:rFonts w:ascii="Times New Roman" w:eastAsia="Times New Roman" w:hAnsi="Times New Roman" w:cs="Times New Roman"/>
          <w:b/>
          <w:bCs/>
          <w:sz w:val="28"/>
          <w:szCs w:val="28"/>
        </w:rPr>
        <w:t>Владеть</w:t>
      </w:r>
      <w:r w:rsidRPr="008C02BD">
        <w:rPr>
          <w:rFonts w:ascii="Times New Roman" w:eastAsia="Times New Roman" w:hAnsi="Times New Roman" w:cs="Times New Roman"/>
          <w:sz w:val="28"/>
          <w:szCs w:val="28"/>
        </w:rPr>
        <w:t> принципами игры в дебюте.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Раздел 4. Техника </w:t>
      </w:r>
      <w:proofErr w:type="spellStart"/>
      <w:r w:rsidRPr="008C02BD">
        <w:rPr>
          <w:rFonts w:ascii="Times New Roman" w:eastAsia="Times New Roman" w:hAnsi="Times New Roman" w:cs="Times New Roman"/>
          <w:b/>
          <w:bCs/>
          <w:sz w:val="28"/>
          <w:szCs w:val="28"/>
        </w:rPr>
        <w:t>матования</w:t>
      </w:r>
      <w:proofErr w:type="spellEnd"/>
      <w:r w:rsidRPr="008C02BD">
        <w:rPr>
          <w:rFonts w:ascii="Times New Roman" w:eastAsia="Times New Roman" w:hAnsi="Times New Roman" w:cs="Times New Roman"/>
          <w:b/>
          <w:bCs/>
          <w:sz w:val="28"/>
          <w:szCs w:val="28"/>
        </w:rPr>
        <w:t xml:space="preserve"> одинокого короля (</w:t>
      </w:r>
      <w:r w:rsidR="007A7733" w:rsidRPr="008C02BD">
        <w:rPr>
          <w:rFonts w:ascii="Times New Roman" w:eastAsia="Times New Roman" w:hAnsi="Times New Roman" w:cs="Times New Roman"/>
          <w:b/>
          <w:bCs/>
          <w:sz w:val="28"/>
          <w:szCs w:val="28"/>
        </w:rPr>
        <w:t>8</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блиц-шахматы, долгие шахматы.</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основные тактические приемы.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дебют, миттельшпиль, эндшпиль, темп, оппозиция, ключевые поля.</w:t>
      </w:r>
      <w:r w:rsidR="00485041"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color w:val="000000"/>
          <w:sz w:val="28"/>
          <w:szCs w:val="28"/>
        </w:rPr>
        <w:t>Разыгрывать</w:t>
      </w:r>
      <w:r w:rsidR="00485041" w:rsidRPr="008C02BD">
        <w:rPr>
          <w:rFonts w:ascii="Times New Roman" w:eastAsia="Times New Roman" w:hAnsi="Times New Roman" w:cs="Times New Roman"/>
          <w:b/>
          <w:bCs/>
          <w:color w:val="000000"/>
          <w:sz w:val="28"/>
          <w:szCs w:val="28"/>
        </w:rPr>
        <w:t xml:space="preserve"> </w:t>
      </w:r>
      <w:r w:rsidRPr="008C02BD">
        <w:rPr>
          <w:rFonts w:ascii="Times New Roman" w:eastAsia="Times New Roman" w:hAnsi="Times New Roman" w:cs="Times New Roman"/>
          <w:color w:val="000000"/>
          <w:sz w:val="28"/>
          <w:szCs w:val="28"/>
        </w:rPr>
        <w:t>простейшие пешечные и ладейные эндшпили.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5. Достижение мата без жертвы материала (10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Достижение мата. Мат в один, два, три и более ходов. Задачи на постановку мата в несколько ходов.</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10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Грамотно </w:t>
      </w:r>
      <w:r w:rsidRPr="008C02BD">
        <w:rPr>
          <w:rFonts w:ascii="Times New Roman" w:eastAsia="Times New Roman" w:hAnsi="Times New Roman" w:cs="Times New Roman"/>
          <w:b/>
          <w:bCs/>
          <w:sz w:val="28"/>
          <w:szCs w:val="28"/>
        </w:rPr>
        <w:t>располагать </w:t>
      </w:r>
      <w:r w:rsidRPr="008C02BD">
        <w:rPr>
          <w:rFonts w:ascii="Times New Roman" w:eastAsia="Times New Roman" w:hAnsi="Times New Roman" w:cs="Times New Roman"/>
          <w:sz w:val="28"/>
          <w:szCs w:val="28"/>
        </w:rPr>
        <w:t>шахматные</w:t>
      </w:r>
      <w:r w:rsidR="00DD7559">
        <w:rPr>
          <w:rFonts w:ascii="Times New Roman" w:eastAsia="Times New Roman" w:hAnsi="Times New Roman" w:cs="Times New Roman"/>
          <w:sz w:val="28"/>
          <w:szCs w:val="28"/>
        </w:rPr>
        <w:t xml:space="preserve"> </w:t>
      </w:r>
      <w:r w:rsidRPr="008C02BD">
        <w:rPr>
          <w:rFonts w:ascii="Times New Roman" w:eastAsia="Times New Roman" w:hAnsi="Times New Roman" w:cs="Times New Roman"/>
          <w:sz w:val="28"/>
          <w:szCs w:val="28"/>
        </w:rPr>
        <w:t>фигуры в дебюте;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несложные тактические удары и проводить комбинации; точно р</w:t>
      </w:r>
      <w:r w:rsidRPr="008C02BD">
        <w:rPr>
          <w:rFonts w:ascii="Times New Roman" w:eastAsia="Times New Roman" w:hAnsi="Times New Roman" w:cs="Times New Roman"/>
          <w:b/>
          <w:bCs/>
          <w:sz w:val="28"/>
          <w:szCs w:val="28"/>
        </w:rPr>
        <w:t>азыгрывать</w:t>
      </w:r>
      <w:r w:rsidRPr="008C02BD">
        <w:rPr>
          <w:rFonts w:ascii="Times New Roman" w:eastAsia="Times New Roman" w:hAnsi="Times New Roman" w:cs="Times New Roman"/>
          <w:sz w:val="28"/>
          <w:szCs w:val="28"/>
        </w:rPr>
        <w:t> простейшие окончания.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w:t>
      </w:r>
      <w:r w:rsidR="00655858" w:rsidRPr="008C02BD">
        <w:rPr>
          <w:rFonts w:ascii="Times New Roman" w:eastAsia="Times New Roman" w:hAnsi="Times New Roman" w:cs="Times New Roman"/>
          <w:b/>
          <w:bCs/>
          <w:sz w:val="28"/>
          <w:szCs w:val="28"/>
        </w:rPr>
        <w:t>здел 6. Шахматная комбинация (8</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p w:rsidR="002259CF" w:rsidRPr="008C02BD" w:rsidRDefault="00655858"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рассуждения.</w:t>
      </w:r>
    </w:p>
    <w:p w:rsidR="002259CF" w:rsidRPr="008C02BD" w:rsidRDefault="00655858"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7. Повторение (5</w:t>
      </w:r>
      <w:r w:rsidR="002259CF" w:rsidRPr="008C02BD">
        <w:rPr>
          <w:rFonts w:ascii="Times New Roman" w:eastAsia="Times New Roman" w:hAnsi="Times New Roman" w:cs="Times New Roman"/>
          <w:b/>
          <w:bCs/>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течение года. Промежуточная аттестация.</w:t>
      </w:r>
    </w:p>
    <w:p w:rsidR="002259CF" w:rsidRPr="008C02BD" w:rsidRDefault="00655858"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w:t>
      </w:r>
      <w:r w:rsidR="002259CF" w:rsidRPr="008C02BD">
        <w:rPr>
          <w:rFonts w:ascii="Times New Roman" w:eastAsia="Times New Roman" w:hAnsi="Times New Roman" w:cs="Times New Roman"/>
          <w:b/>
          <w:bCs/>
          <w:sz w:val="28"/>
          <w:szCs w:val="28"/>
        </w:rPr>
        <w:t>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w:t>
      </w:r>
      <w:r w:rsidR="00485041"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w:t>
      </w:r>
      <w:r w:rsidRPr="008C02BD">
        <w:rPr>
          <w:rFonts w:ascii="Times New Roman" w:eastAsia="Times New Roman" w:hAnsi="Times New Roman" w:cs="Times New Roman"/>
          <w:b/>
          <w:bCs/>
          <w:sz w:val="28"/>
          <w:szCs w:val="28"/>
        </w:rPr>
        <w:t>Обретать навыки</w:t>
      </w:r>
      <w:r w:rsidRPr="008C02BD">
        <w:rPr>
          <w:rFonts w:ascii="Times New Roman" w:eastAsia="Times New Roman" w:hAnsi="Times New Roman" w:cs="Times New Roman"/>
          <w:sz w:val="28"/>
          <w:szCs w:val="28"/>
        </w:rPr>
        <w:t> игры.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Всего</w:t>
      </w:r>
    </w:p>
    <w:p w:rsidR="002259CF" w:rsidRPr="008C02BD" w:rsidRDefault="00655858"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35</w:t>
      </w:r>
      <w:r w:rsidR="002259CF" w:rsidRPr="008C02BD">
        <w:rPr>
          <w:rFonts w:ascii="Times New Roman" w:eastAsia="Times New Roman" w:hAnsi="Times New Roman" w:cs="Times New Roman"/>
          <w:b/>
          <w:bCs/>
          <w:sz w:val="28"/>
          <w:szCs w:val="28"/>
        </w:rPr>
        <w:t> ч</w:t>
      </w:r>
      <w:r w:rsidR="00DF6865"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7A7733" w:rsidRPr="008C02BD" w:rsidRDefault="002259CF" w:rsidP="00481C07">
      <w:pPr>
        <w:spacing w:after="0" w:line="240" w:lineRule="auto"/>
        <w:ind w:firstLine="567"/>
        <w:jc w:val="center"/>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t>ТЕМАТИЧЕСКОЕ ПЛАНИРОВАНИЕ</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 определением основных видов внеурочной деятельности</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6 класс</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Наименование разделов, тем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Количество часов</w:t>
      </w:r>
    </w:p>
    <w:p w:rsidR="002259CF" w:rsidRPr="008C02BD" w:rsidRDefault="002259CF" w:rsidP="00A75100">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Характеристика основных видов внеурочной деятельности</w:t>
      </w:r>
      <w:r w:rsidR="00A75100">
        <w:rPr>
          <w:rFonts w:ascii="Times New Roman" w:eastAsia="Times New Roman" w:hAnsi="Times New Roman" w:cs="Times New Roman"/>
          <w:sz w:val="28"/>
          <w:szCs w:val="28"/>
        </w:rPr>
        <w:t>.</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1. Повторение (1</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Поля, горизонталь, вертикаль, диагональ, центр шахматных фигур.</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Объяснять</w:t>
      </w:r>
      <w:r w:rsidRPr="008C02BD">
        <w:rPr>
          <w:rFonts w:ascii="Times New Roman" w:eastAsia="Times New Roman" w:hAnsi="Times New Roman" w:cs="Times New Roman"/>
          <w:sz w:val="28"/>
          <w:szCs w:val="28"/>
        </w:rPr>
        <w:t> шахматные термины: белое и чёрное поле, горизонталь, вертикаль, диагональ, центр. Правильно </w:t>
      </w:r>
      <w:r w:rsidRPr="008C02BD">
        <w:rPr>
          <w:rFonts w:ascii="Times New Roman" w:eastAsia="Times New Roman" w:hAnsi="Times New Roman" w:cs="Times New Roman"/>
          <w:b/>
          <w:bCs/>
          <w:sz w:val="28"/>
          <w:szCs w:val="28"/>
        </w:rPr>
        <w:t>определять</w:t>
      </w:r>
      <w:r w:rsidRPr="008C02BD">
        <w:rPr>
          <w:rFonts w:ascii="Times New Roman" w:eastAsia="Times New Roman" w:hAnsi="Times New Roman" w:cs="Times New Roman"/>
          <w:sz w:val="28"/>
          <w:szCs w:val="28"/>
        </w:rPr>
        <w:t> и </w:t>
      </w:r>
      <w:r w:rsidRPr="008C02BD">
        <w:rPr>
          <w:rFonts w:ascii="Times New Roman" w:eastAsia="Times New Roman" w:hAnsi="Times New Roman" w:cs="Times New Roman"/>
          <w:b/>
          <w:bCs/>
          <w:sz w:val="28"/>
          <w:szCs w:val="28"/>
        </w:rPr>
        <w:t>называть</w:t>
      </w:r>
      <w:r w:rsidRPr="008C02BD">
        <w:rPr>
          <w:rFonts w:ascii="Times New Roman" w:eastAsia="Times New Roman" w:hAnsi="Times New Roman" w:cs="Times New Roman"/>
          <w:sz w:val="28"/>
          <w:szCs w:val="28"/>
        </w:rPr>
        <w:t> белые, чёрные шахматные фигуры. Правильно </w:t>
      </w:r>
      <w:r w:rsidRPr="008C02BD">
        <w:rPr>
          <w:rFonts w:ascii="Times New Roman" w:eastAsia="Times New Roman" w:hAnsi="Times New Roman" w:cs="Times New Roman"/>
          <w:b/>
          <w:bCs/>
          <w:sz w:val="28"/>
          <w:szCs w:val="28"/>
        </w:rPr>
        <w:t>расставлять</w:t>
      </w:r>
      <w:r w:rsidRPr="008C02BD">
        <w:rPr>
          <w:rFonts w:ascii="Times New Roman" w:eastAsia="Times New Roman" w:hAnsi="Times New Roman" w:cs="Times New Roman"/>
          <w:sz w:val="28"/>
          <w:szCs w:val="28"/>
        </w:rPr>
        <w:t> фигуры перед игрой. </w:t>
      </w:r>
      <w:r w:rsidRPr="008C02BD">
        <w:rPr>
          <w:rFonts w:ascii="Times New Roman" w:eastAsia="Times New Roman" w:hAnsi="Times New Roman" w:cs="Times New Roman"/>
          <w:b/>
          <w:bCs/>
          <w:sz w:val="28"/>
          <w:szCs w:val="28"/>
        </w:rPr>
        <w:t>Совершать</w:t>
      </w:r>
      <w:r w:rsidRPr="008C02BD">
        <w:rPr>
          <w:rFonts w:ascii="Times New Roman" w:eastAsia="Times New Roman" w:hAnsi="Times New Roman" w:cs="Times New Roman"/>
          <w:sz w:val="28"/>
          <w:szCs w:val="28"/>
        </w:rPr>
        <w:t> в ходе игры возможные вариации рокировки (длинная и короткая).</w:t>
      </w:r>
    </w:p>
    <w:p w:rsidR="002259CF" w:rsidRPr="008C02BD" w:rsidRDefault="002259CF" w:rsidP="00A75100">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Рокировка. Взятие на проходе. Превращение пешки. Варианты ничьей.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2. Краткая история шахмат (2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Происхождение шахмат. Легенды о шахматах.</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Получить представление </w:t>
      </w:r>
      <w:r w:rsidRPr="008C02BD">
        <w:rPr>
          <w:rFonts w:ascii="Times New Roman" w:eastAsia="Times New Roman" w:hAnsi="Times New Roman" w:cs="Times New Roman"/>
          <w:sz w:val="28"/>
          <w:szCs w:val="28"/>
        </w:rPr>
        <w:t>об истории шахмат. </w:t>
      </w: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Уметь </w:t>
      </w:r>
      <w:r w:rsidRPr="008C02BD">
        <w:rPr>
          <w:rFonts w:ascii="Times New Roman" w:eastAsia="Times New Roman" w:hAnsi="Times New Roman" w:cs="Times New Roman"/>
          <w:b/>
          <w:bCs/>
          <w:sz w:val="28"/>
          <w:szCs w:val="28"/>
        </w:rPr>
        <w:t>ориентироваться</w:t>
      </w:r>
      <w:r w:rsidRPr="008C02BD">
        <w:rPr>
          <w:rFonts w:ascii="Times New Roman" w:eastAsia="Times New Roman" w:hAnsi="Times New Roman" w:cs="Times New Roman"/>
          <w:sz w:val="28"/>
          <w:szCs w:val="28"/>
        </w:rPr>
        <w:t> на шахматной доске. </w:t>
      </w:r>
      <w:r w:rsidRPr="008C02BD">
        <w:rPr>
          <w:rFonts w:ascii="Times New Roman" w:eastAsia="Times New Roman" w:hAnsi="Times New Roman" w:cs="Times New Roman"/>
          <w:b/>
          <w:bCs/>
          <w:sz w:val="28"/>
          <w:szCs w:val="28"/>
        </w:rPr>
        <w:t>Понимать</w:t>
      </w:r>
      <w:r w:rsidRPr="008C02BD">
        <w:rPr>
          <w:rFonts w:ascii="Times New Roman" w:eastAsia="Times New Roman" w:hAnsi="Times New Roman" w:cs="Times New Roman"/>
          <w:sz w:val="28"/>
          <w:szCs w:val="28"/>
        </w:rPr>
        <w:t> информацию, представленную в виде текста, рисунков, схем.</w:t>
      </w:r>
      <w:r w:rsidRPr="008C02BD">
        <w:rPr>
          <w:rFonts w:ascii="Times New Roman" w:eastAsia="Times New Roman" w:hAnsi="Times New Roman" w:cs="Times New Roman"/>
          <w:b/>
          <w:bCs/>
          <w:sz w:val="28"/>
          <w:szCs w:val="28"/>
        </w:rPr>
        <w:t>Развивать интерес </w:t>
      </w:r>
      <w:r w:rsidRPr="008C02BD">
        <w:rPr>
          <w:rFonts w:ascii="Times New Roman" w:eastAsia="Times New Roman" w:hAnsi="Times New Roman" w:cs="Times New Roman"/>
          <w:sz w:val="28"/>
          <w:szCs w:val="28"/>
        </w:rPr>
        <w:t>к жизни людей.</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3. Шахматная нотация (3</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Обозначение горизонталей, вертикалей, полей. Обозначение шахматных фигур и терминов. Запись начального положения. Запись партии.</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w:t>
      </w:r>
      <w:r w:rsidR="002259CF" w:rsidRPr="008C02BD">
        <w:rPr>
          <w:rFonts w:ascii="Times New Roman" w:eastAsia="Times New Roman" w:hAnsi="Times New Roman" w:cs="Times New Roman"/>
          <w:b/>
          <w:bCs/>
          <w:sz w:val="28"/>
          <w:szCs w:val="28"/>
        </w:rPr>
        <w:t>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Знать названия шахматных фигур: ладья, слон, ферзь, конь, пешка.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шах, мат, пат, ничья, мат в один ход, длинная и короткая рокировка и её правила.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8C02BD">
        <w:rPr>
          <w:rFonts w:ascii="Times New Roman" w:eastAsia="Times New Roman" w:hAnsi="Times New Roman" w:cs="Times New Roman"/>
          <w:b/>
          <w:bCs/>
          <w:sz w:val="28"/>
          <w:szCs w:val="28"/>
        </w:rPr>
        <w:t>Владеть</w:t>
      </w:r>
      <w:r w:rsidRPr="008C02BD">
        <w:rPr>
          <w:rFonts w:ascii="Times New Roman" w:eastAsia="Times New Roman" w:hAnsi="Times New Roman" w:cs="Times New Roman"/>
          <w:sz w:val="28"/>
          <w:szCs w:val="28"/>
        </w:rPr>
        <w:t> основами записи партии.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4. Ценн</w:t>
      </w:r>
      <w:r w:rsidR="007A7733" w:rsidRPr="008C02BD">
        <w:rPr>
          <w:rFonts w:ascii="Times New Roman" w:eastAsia="Times New Roman" w:hAnsi="Times New Roman" w:cs="Times New Roman"/>
          <w:b/>
          <w:bCs/>
          <w:sz w:val="28"/>
          <w:szCs w:val="28"/>
        </w:rPr>
        <w:t>ость шахматных фигур (5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Ценность фигур. Сравнительная сила фигур. Достижение материального перевеса. Способы защиты.</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w:t>
      </w:r>
      <w:r w:rsidR="002259CF"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основные тактические приемы.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сравнительную силу фигуры в зависимости от ситуации на доске. </w:t>
      </w:r>
      <w:r w:rsidRPr="008C02BD">
        <w:rPr>
          <w:rFonts w:ascii="Times New Roman" w:eastAsia="Times New Roman" w:hAnsi="Times New Roman" w:cs="Times New Roman"/>
          <w:b/>
          <w:bCs/>
          <w:sz w:val="28"/>
          <w:szCs w:val="28"/>
        </w:rPr>
        <w:t>Достига</w:t>
      </w:r>
      <w:r w:rsidRPr="008C02BD">
        <w:rPr>
          <w:rFonts w:ascii="Times New Roman" w:eastAsia="Times New Roman" w:hAnsi="Times New Roman" w:cs="Times New Roman"/>
          <w:b/>
          <w:bCs/>
          <w:color w:val="000000"/>
          <w:sz w:val="28"/>
          <w:szCs w:val="28"/>
        </w:rPr>
        <w:t>ть</w:t>
      </w:r>
      <w:r w:rsidRPr="008C02BD">
        <w:rPr>
          <w:rFonts w:ascii="Times New Roman" w:eastAsia="Times New Roman" w:hAnsi="Times New Roman" w:cs="Times New Roman"/>
          <w:color w:val="000000"/>
          <w:sz w:val="28"/>
          <w:szCs w:val="28"/>
        </w:rPr>
        <w:t> материального перевеса.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5. Техни</w:t>
      </w:r>
      <w:r w:rsidR="007A7733" w:rsidRPr="008C02BD">
        <w:rPr>
          <w:rFonts w:ascii="Times New Roman" w:eastAsia="Times New Roman" w:hAnsi="Times New Roman" w:cs="Times New Roman"/>
          <w:b/>
          <w:bCs/>
          <w:sz w:val="28"/>
          <w:szCs w:val="28"/>
        </w:rPr>
        <w:t xml:space="preserve">ка </w:t>
      </w:r>
      <w:proofErr w:type="spellStart"/>
      <w:r w:rsidR="007A7733" w:rsidRPr="008C02BD">
        <w:rPr>
          <w:rFonts w:ascii="Times New Roman" w:eastAsia="Times New Roman" w:hAnsi="Times New Roman" w:cs="Times New Roman"/>
          <w:b/>
          <w:bCs/>
          <w:sz w:val="28"/>
          <w:szCs w:val="28"/>
        </w:rPr>
        <w:t>матования</w:t>
      </w:r>
      <w:proofErr w:type="spellEnd"/>
      <w:r w:rsidR="007A7733" w:rsidRPr="008C02BD">
        <w:rPr>
          <w:rFonts w:ascii="Times New Roman" w:eastAsia="Times New Roman" w:hAnsi="Times New Roman" w:cs="Times New Roman"/>
          <w:b/>
          <w:bCs/>
          <w:sz w:val="28"/>
          <w:szCs w:val="28"/>
        </w:rPr>
        <w:t xml:space="preserve"> одинокого короля (10</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блиц-шахматы, долгие шахматы.</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10</w:t>
      </w:r>
      <w:r w:rsidR="002259CF" w:rsidRPr="008C02BD">
        <w:rPr>
          <w:rFonts w:ascii="Times New Roman" w:eastAsia="Times New Roman" w:hAnsi="Times New Roman" w:cs="Times New Roman"/>
          <w:b/>
          <w:bCs/>
          <w:sz w:val="28"/>
          <w:szCs w:val="28"/>
        </w:rPr>
        <w:t>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Грамотно </w:t>
      </w:r>
      <w:r w:rsidRPr="008C02BD">
        <w:rPr>
          <w:rFonts w:ascii="Times New Roman" w:eastAsia="Times New Roman" w:hAnsi="Times New Roman" w:cs="Times New Roman"/>
          <w:b/>
          <w:bCs/>
          <w:sz w:val="28"/>
          <w:szCs w:val="28"/>
        </w:rPr>
        <w:t>располагать </w:t>
      </w:r>
      <w:r w:rsidRPr="008C02BD">
        <w:rPr>
          <w:rFonts w:ascii="Times New Roman" w:eastAsia="Times New Roman" w:hAnsi="Times New Roman" w:cs="Times New Roman"/>
          <w:sz w:val="28"/>
          <w:szCs w:val="28"/>
        </w:rPr>
        <w:t>шахматные фигуры в дебюте;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несложные тактические удары и проводить комбинации; точно р</w:t>
      </w:r>
      <w:r w:rsidRPr="008C02BD">
        <w:rPr>
          <w:rFonts w:ascii="Times New Roman" w:eastAsia="Times New Roman" w:hAnsi="Times New Roman" w:cs="Times New Roman"/>
          <w:b/>
          <w:bCs/>
          <w:sz w:val="28"/>
          <w:szCs w:val="28"/>
        </w:rPr>
        <w:t>азыгрывать</w:t>
      </w:r>
      <w:r w:rsidRPr="008C02BD">
        <w:rPr>
          <w:rFonts w:ascii="Times New Roman" w:eastAsia="Times New Roman" w:hAnsi="Times New Roman" w:cs="Times New Roman"/>
          <w:sz w:val="28"/>
          <w:szCs w:val="28"/>
        </w:rPr>
        <w:t> простейшие окончания.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6. Достижение мата без жертвы материала (8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Учебные положения на мат в два хода в эндшпиле. Цугцванг. Учебные положения на мат в два хода в миттельшпиле. Учебные положения на мат в два хода в дебюте.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рассуждения.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w:t>
      </w:r>
      <w:r w:rsidR="007A7733" w:rsidRPr="008C02BD">
        <w:rPr>
          <w:rFonts w:ascii="Times New Roman" w:eastAsia="Times New Roman" w:hAnsi="Times New Roman" w:cs="Times New Roman"/>
          <w:b/>
          <w:bCs/>
          <w:sz w:val="28"/>
          <w:szCs w:val="28"/>
        </w:rPr>
        <w:t>здел 7. Шахматная комбинация (5</w:t>
      </w:r>
      <w:r w:rsidRPr="008C02BD">
        <w:rPr>
          <w:rFonts w:ascii="Times New Roman" w:eastAsia="Times New Roman" w:hAnsi="Times New Roman" w:cs="Times New Roman"/>
          <w:b/>
          <w:bCs/>
          <w:sz w:val="28"/>
          <w:szCs w:val="28"/>
        </w:rPr>
        <w:t xml:space="preserve">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Промежуточная аттестация.</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w:t>
      </w:r>
      <w:r w:rsidR="002259CF" w:rsidRPr="008C02BD">
        <w:rPr>
          <w:rFonts w:ascii="Times New Roman" w:eastAsia="Times New Roman" w:hAnsi="Times New Roman" w:cs="Times New Roman"/>
          <w:b/>
          <w:bCs/>
          <w:sz w:val="28"/>
          <w:szCs w:val="28"/>
        </w:rPr>
        <w:t>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рассуждения.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Всего</w:t>
      </w:r>
    </w:p>
    <w:p w:rsidR="002259CF" w:rsidRPr="008C02BD" w:rsidRDefault="007A7733"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35</w:t>
      </w:r>
      <w:r w:rsidR="002259CF" w:rsidRPr="008C02BD">
        <w:rPr>
          <w:rFonts w:ascii="Times New Roman" w:eastAsia="Times New Roman" w:hAnsi="Times New Roman" w:cs="Times New Roman"/>
          <w:b/>
          <w:bCs/>
          <w:sz w:val="28"/>
          <w:szCs w:val="28"/>
        </w:rPr>
        <w:t> ч</w:t>
      </w:r>
      <w:r w:rsidR="00A75100">
        <w:rPr>
          <w:rFonts w:ascii="Times New Roman" w:eastAsia="Times New Roman" w:hAnsi="Times New Roman" w:cs="Times New Roman"/>
          <w:b/>
          <w:bCs/>
          <w:sz w:val="28"/>
          <w:szCs w:val="28"/>
        </w:rPr>
        <w:t>.</w:t>
      </w:r>
    </w:p>
    <w:p w:rsidR="002259CF" w:rsidRPr="008C02BD" w:rsidRDefault="002259CF" w:rsidP="00A75100">
      <w:pPr>
        <w:spacing w:after="0" w:line="240" w:lineRule="auto"/>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7A7733" w:rsidRPr="008C02BD" w:rsidRDefault="002259CF" w:rsidP="00481C07">
      <w:pPr>
        <w:spacing w:after="0" w:line="240" w:lineRule="auto"/>
        <w:ind w:firstLine="567"/>
        <w:jc w:val="center"/>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t>ТЕМАТИЧЕСКОЕ ПЛАНИРОВАНИЕ</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 определением основных видов внеурочной деятельности</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7 класс</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Наименование разделов, тем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Количество часов</w:t>
      </w:r>
    </w:p>
    <w:p w:rsidR="002259CF" w:rsidRPr="008C02BD" w:rsidRDefault="002259CF" w:rsidP="00A75100">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Характеристика основных видов внеурочной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1. Повторение (4 ч.</w:t>
      </w:r>
      <w:r w:rsidR="007A7733" w:rsidRPr="008C02BD">
        <w:rPr>
          <w:rFonts w:ascii="Times New Roman" w:eastAsia="Times New Roman" w:hAnsi="Times New Roman" w:cs="Times New Roman"/>
          <w:b/>
          <w:bCs/>
          <w:sz w:val="28"/>
          <w:szCs w:val="28"/>
        </w:rPr>
        <w:t>/ 1 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предыдущем году.</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w:t>
      </w:r>
      <w:r w:rsidR="007A7733" w:rsidRPr="008C02BD">
        <w:rPr>
          <w:rFonts w:ascii="Times New Roman" w:eastAsia="Times New Roman" w:hAnsi="Times New Roman" w:cs="Times New Roman"/>
          <w:b/>
          <w:bCs/>
          <w:sz w:val="28"/>
          <w:szCs w:val="28"/>
        </w:rPr>
        <w:t>/1</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Объяснять</w:t>
      </w:r>
      <w:r w:rsidRPr="008C02BD">
        <w:rPr>
          <w:rFonts w:ascii="Times New Roman" w:eastAsia="Times New Roman" w:hAnsi="Times New Roman" w:cs="Times New Roman"/>
          <w:sz w:val="28"/>
          <w:szCs w:val="28"/>
        </w:rPr>
        <w:t> шахматные термины: белое и чёрное поле, горизонталь, вертикаль, диагональ, центр. Правильно </w:t>
      </w:r>
      <w:r w:rsidRPr="008C02BD">
        <w:rPr>
          <w:rFonts w:ascii="Times New Roman" w:eastAsia="Times New Roman" w:hAnsi="Times New Roman" w:cs="Times New Roman"/>
          <w:b/>
          <w:bCs/>
          <w:sz w:val="28"/>
          <w:szCs w:val="28"/>
        </w:rPr>
        <w:t>определять</w:t>
      </w:r>
      <w:r w:rsidRPr="008C02BD">
        <w:rPr>
          <w:rFonts w:ascii="Times New Roman" w:eastAsia="Times New Roman" w:hAnsi="Times New Roman" w:cs="Times New Roman"/>
          <w:sz w:val="28"/>
          <w:szCs w:val="28"/>
        </w:rPr>
        <w:t> и </w:t>
      </w:r>
      <w:r w:rsidRPr="008C02BD">
        <w:rPr>
          <w:rFonts w:ascii="Times New Roman" w:eastAsia="Times New Roman" w:hAnsi="Times New Roman" w:cs="Times New Roman"/>
          <w:b/>
          <w:bCs/>
          <w:sz w:val="28"/>
          <w:szCs w:val="28"/>
        </w:rPr>
        <w:t>называть</w:t>
      </w:r>
      <w:r w:rsidRPr="008C02BD">
        <w:rPr>
          <w:rFonts w:ascii="Times New Roman" w:eastAsia="Times New Roman" w:hAnsi="Times New Roman" w:cs="Times New Roman"/>
          <w:sz w:val="28"/>
          <w:szCs w:val="28"/>
        </w:rPr>
        <w:t> белые, чёрные шахматные фигуры. Правильно </w:t>
      </w:r>
      <w:r w:rsidRPr="008C02BD">
        <w:rPr>
          <w:rFonts w:ascii="Times New Roman" w:eastAsia="Times New Roman" w:hAnsi="Times New Roman" w:cs="Times New Roman"/>
          <w:b/>
          <w:bCs/>
          <w:sz w:val="28"/>
          <w:szCs w:val="28"/>
        </w:rPr>
        <w:t>расставлять</w:t>
      </w:r>
      <w:r w:rsidRPr="008C02BD">
        <w:rPr>
          <w:rFonts w:ascii="Times New Roman" w:eastAsia="Times New Roman" w:hAnsi="Times New Roman" w:cs="Times New Roman"/>
          <w:sz w:val="28"/>
          <w:szCs w:val="28"/>
        </w:rPr>
        <w:t> фигуры перед игрой. </w:t>
      </w:r>
      <w:r w:rsidRPr="008C02BD">
        <w:rPr>
          <w:rFonts w:ascii="Times New Roman" w:eastAsia="Times New Roman" w:hAnsi="Times New Roman" w:cs="Times New Roman"/>
          <w:b/>
          <w:bCs/>
          <w:sz w:val="28"/>
          <w:szCs w:val="28"/>
        </w:rPr>
        <w:t>Совершать</w:t>
      </w:r>
      <w:r w:rsidRPr="008C02BD">
        <w:rPr>
          <w:rFonts w:ascii="Times New Roman" w:eastAsia="Times New Roman" w:hAnsi="Times New Roman" w:cs="Times New Roman"/>
          <w:sz w:val="28"/>
          <w:szCs w:val="28"/>
        </w:rPr>
        <w:t> в ходе игры возможные вариации рокировки (длинная и короткая).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предыдущем году.</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2. Краткая история шахмат (2 ч.</w:t>
      </w:r>
      <w:r w:rsidR="007A7733" w:rsidRPr="008C02BD">
        <w:rPr>
          <w:rFonts w:ascii="Times New Roman" w:eastAsia="Times New Roman" w:hAnsi="Times New Roman" w:cs="Times New Roman"/>
          <w:b/>
          <w:bCs/>
          <w:sz w:val="28"/>
          <w:szCs w:val="28"/>
        </w:rPr>
        <w:t>/1ч.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Происхождение шахмат. Легенды о шахматах.</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 ч</w:t>
      </w:r>
      <w:r w:rsidR="007A7733" w:rsidRPr="008C02BD">
        <w:rPr>
          <w:rFonts w:ascii="Times New Roman" w:eastAsia="Times New Roman" w:hAnsi="Times New Roman" w:cs="Times New Roman"/>
          <w:b/>
          <w:bCs/>
          <w:sz w:val="28"/>
          <w:szCs w:val="28"/>
        </w:rPr>
        <w:t>/1ч.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Получить представление </w:t>
      </w:r>
      <w:r w:rsidRPr="008C02BD">
        <w:rPr>
          <w:rFonts w:ascii="Times New Roman" w:eastAsia="Times New Roman" w:hAnsi="Times New Roman" w:cs="Times New Roman"/>
          <w:sz w:val="28"/>
          <w:szCs w:val="28"/>
        </w:rPr>
        <w:t>об истории шахмат. </w:t>
      </w: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Уметь </w:t>
      </w:r>
      <w:r w:rsidRPr="008C02BD">
        <w:rPr>
          <w:rFonts w:ascii="Times New Roman" w:eastAsia="Times New Roman" w:hAnsi="Times New Roman" w:cs="Times New Roman"/>
          <w:b/>
          <w:bCs/>
          <w:sz w:val="28"/>
          <w:szCs w:val="28"/>
        </w:rPr>
        <w:t>ориентироваться</w:t>
      </w:r>
      <w:r w:rsidRPr="008C02BD">
        <w:rPr>
          <w:rFonts w:ascii="Times New Roman" w:eastAsia="Times New Roman" w:hAnsi="Times New Roman" w:cs="Times New Roman"/>
          <w:sz w:val="28"/>
          <w:szCs w:val="28"/>
        </w:rPr>
        <w:t> на шахматной доске. </w:t>
      </w:r>
      <w:r w:rsidRPr="008C02BD">
        <w:rPr>
          <w:rFonts w:ascii="Times New Roman" w:eastAsia="Times New Roman" w:hAnsi="Times New Roman" w:cs="Times New Roman"/>
          <w:b/>
          <w:bCs/>
          <w:sz w:val="28"/>
          <w:szCs w:val="28"/>
        </w:rPr>
        <w:t>Понимать</w:t>
      </w:r>
      <w:r w:rsidRPr="008C02BD">
        <w:rPr>
          <w:rFonts w:ascii="Times New Roman" w:eastAsia="Times New Roman" w:hAnsi="Times New Roman" w:cs="Times New Roman"/>
          <w:sz w:val="28"/>
          <w:szCs w:val="28"/>
        </w:rPr>
        <w:t> информацию, представленную в виде текста, рисунков, схем.</w:t>
      </w:r>
      <w:r w:rsidRPr="008C02BD">
        <w:rPr>
          <w:rFonts w:ascii="Times New Roman" w:eastAsia="Times New Roman" w:hAnsi="Times New Roman" w:cs="Times New Roman"/>
          <w:b/>
          <w:bCs/>
          <w:sz w:val="28"/>
          <w:szCs w:val="28"/>
        </w:rPr>
        <w:t>Развивать интерес </w:t>
      </w:r>
      <w:r w:rsidRPr="008C02BD">
        <w:rPr>
          <w:rFonts w:ascii="Times New Roman" w:eastAsia="Times New Roman" w:hAnsi="Times New Roman" w:cs="Times New Roman"/>
          <w:sz w:val="28"/>
          <w:szCs w:val="28"/>
        </w:rPr>
        <w:t>к жизни людей.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3. Шахматная нотация (6 ч</w:t>
      </w:r>
      <w:r w:rsidR="007A7733" w:rsidRPr="008C02BD">
        <w:rPr>
          <w:rFonts w:ascii="Times New Roman" w:eastAsia="Times New Roman" w:hAnsi="Times New Roman" w:cs="Times New Roman"/>
          <w:b/>
          <w:bCs/>
          <w:sz w:val="28"/>
          <w:szCs w:val="28"/>
        </w:rPr>
        <w:t>./3ч.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Обозначение горизонталей, вертикалей, полей. Обозначение шахматных фигур и терминов. Запись начального положения. Запись партии.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6 ч</w:t>
      </w:r>
      <w:r w:rsidR="007A7733" w:rsidRPr="008C02BD">
        <w:rPr>
          <w:rFonts w:ascii="Times New Roman" w:eastAsia="Times New Roman" w:hAnsi="Times New Roman" w:cs="Times New Roman"/>
          <w:b/>
          <w:bCs/>
          <w:sz w:val="28"/>
          <w:szCs w:val="28"/>
        </w:rPr>
        <w:t>./3ч.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Знать названия шахматных фигур: ладья, слон, ферзь, конь, пешка.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шах, мат, пат, ничья, мат в один ход, длинная и короткая рокировка и её правила.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8C02BD">
        <w:rPr>
          <w:rFonts w:ascii="Times New Roman" w:eastAsia="Times New Roman" w:hAnsi="Times New Roman" w:cs="Times New Roman"/>
          <w:b/>
          <w:bCs/>
          <w:sz w:val="28"/>
          <w:szCs w:val="28"/>
        </w:rPr>
        <w:t>Владеть</w:t>
      </w:r>
      <w:r w:rsidRPr="008C02BD">
        <w:rPr>
          <w:rFonts w:ascii="Times New Roman" w:eastAsia="Times New Roman" w:hAnsi="Times New Roman" w:cs="Times New Roman"/>
          <w:sz w:val="28"/>
          <w:szCs w:val="28"/>
        </w:rPr>
        <w:t> основами записи партии.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4. Ценность шахматных фигур (8 ч</w:t>
      </w:r>
      <w:r w:rsidR="007A7733"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Ценность фигур. Сравнительная сила фигур. Достижение материального перевеса. Способы защиты.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7A7733"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основные тактические приемы.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сравнительную силу фигуры в зависимости от ситуации на доске. </w:t>
      </w:r>
      <w:r w:rsidRPr="008C02BD">
        <w:rPr>
          <w:rFonts w:ascii="Times New Roman" w:eastAsia="Times New Roman" w:hAnsi="Times New Roman" w:cs="Times New Roman"/>
          <w:b/>
          <w:bCs/>
          <w:sz w:val="28"/>
          <w:szCs w:val="28"/>
        </w:rPr>
        <w:t>Достига</w:t>
      </w:r>
      <w:r w:rsidRPr="008C02BD">
        <w:rPr>
          <w:rFonts w:ascii="Times New Roman" w:eastAsia="Times New Roman" w:hAnsi="Times New Roman" w:cs="Times New Roman"/>
          <w:b/>
          <w:bCs/>
          <w:color w:val="000000"/>
          <w:sz w:val="28"/>
          <w:szCs w:val="28"/>
        </w:rPr>
        <w:t>ть</w:t>
      </w:r>
      <w:r w:rsidRPr="008C02BD">
        <w:rPr>
          <w:rFonts w:ascii="Times New Roman" w:eastAsia="Times New Roman" w:hAnsi="Times New Roman" w:cs="Times New Roman"/>
          <w:color w:val="000000"/>
          <w:sz w:val="28"/>
          <w:szCs w:val="28"/>
        </w:rPr>
        <w:t> материального перевеса.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Раздел 5. Техника </w:t>
      </w:r>
      <w:proofErr w:type="spellStart"/>
      <w:r w:rsidRPr="008C02BD">
        <w:rPr>
          <w:rFonts w:ascii="Times New Roman" w:eastAsia="Times New Roman" w:hAnsi="Times New Roman" w:cs="Times New Roman"/>
          <w:b/>
          <w:bCs/>
          <w:sz w:val="28"/>
          <w:szCs w:val="28"/>
        </w:rPr>
        <w:t>матования</w:t>
      </w:r>
      <w:proofErr w:type="spellEnd"/>
      <w:r w:rsidRPr="008C02BD">
        <w:rPr>
          <w:rFonts w:ascii="Times New Roman" w:eastAsia="Times New Roman" w:hAnsi="Times New Roman" w:cs="Times New Roman"/>
          <w:b/>
          <w:bCs/>
          <w:sz w:val="28"/>
          <w:szCs w:val="28"/>
        </w:rPr>
        <w:t xml:space="preserve"> одинокого короля (8 ч</w:t>
      </w:r>
      <w:r w:rsidR="007A7733"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блиц-шахматы, долгие шахматы.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7A7733"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Грамотно </w:t>
      </w:r>
      <w:r w:rsidRPr="008C02BD">
        <w:rPr>
          <w:rFonts w:ascii="Times New Roman" w:eastAsia="Times New Roman" w:hAnsi="Times New Roman" w:cs="Times New Roman"/>
          <w:b/>
          <w:bCs/>
          <w:sz w:val="28"/>
          <w:szCs w:val="28"/>
        </w:rPr>
        <w:t>располагать </w:t>
      </w:r>
      <w:r w:rsidRPr="008C02BD">
        <w:rPr>
          <w:rFonts w:ascii="Times New Roman" w:eastAsia="Times New Roman" w:hAnsi="Times New Roman" w:cs="Times New Roman"/>
          <w:sz w:val="28"/>
          <w:szCs w:val="28"/>
        </w:rPr>
        <w:t>шахматные фигуры в дебюте;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несложные тактические удары и проводить комбинации; точно р</w:t>
      </w:r>
      <w:r w:rsidRPr="008C02BD">
        <w:rPr>
          <w:rFonts w:ascii="Times New Roman" w:eastAsia="Times New Roman" w:hAnsi="Times New Roman" w:cs="Times New Roman"/>
          <w:b/>
          <w:bCs/>
          <w:sz w:val="28"/>
          <w:szCs w:val="28"/>
        </w:rPr>
        <w:t>азыгрывать</w:t>
      </w:r>
      <w:r w:rsidRPr="008C02BD">
        <w:rPr>
          <w:rFonts w:ascii="Times New Roman" w:eastAsia="Times New Roman" w:hAnsi="Times New Roman" w:cs="Times New Roman"/>
          <w:sz w:val="28"/>
          <w:szCs w:val="28"/>
        </w:rPr>
        <w:t> простейшие окончания.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6. Достижение мата без жертвы материала (8 ч</w:t>
      </w:r>
      <w:r w:rsidR="007A7733"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Учебные положения на мат в два хода в эндшпиле. Цугцванг. Учебные положения на мат в два хода в миттельшпиле. Учебные положения на мат в два хода в дебюте.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7A7733"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proofErr w:type="spellStart"/>
      <w:r w:rsidR="00485041" w:rsidRPr="008C02BD">
        <w:rPr>
          <w:rFonts w:ascii="Times New Roman" w:eastAsia="Times New Roman" w:hAnsi="Times New Roman" w:cs="Times New Roman"/>
          <w:b/>
          <w:bCs/>
          <w:sz w:val="28"/>
          <w:szCs w:val="28"/>
        </w:rPr>
        <w:t>и</w:t>
      </w:r>
      <w:r w:rsidRPr="008C02BD">
        <w:rPr>
          <w:rFonts w:ascii="Times New Roman" w:eastAsia="Times New Roman" w:hAnsi="Times New Roman" w:cs="Times New Roman"/>
          <w:sz w:val="28"/>
          <w:szCs w:val="28"/>
        </w:rPr>
        <w:t>рассуждения</w:t>
      </w:r>
      <w:proofErr w:type="spellEnd"/>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7. Шахматная комбинация (32 ч</w:t>
      </w:r>
      <w:r w:rsidR="007A7733" w:rsidRPr="008C02BD">
        <w:rPr>
          <w:rFonts w:ascii="Times New Roman" w:eastAsia="Times New Roman" w:hAnsi="Times New Roman" w:cs="Times New Roman"/>
          <w:b/>
          <w:bCs/>
          <w:sz w:val="28"/>
          <w:szCs w:val="28"/>
        </w:rPr>
        <w:t>./18ч.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Промежуточная аттестация.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32 ч</w:t>
      </w:r>
      <w:r w:rsidR="007A7733" w:rsidRPr="008C02BD">
        <w:rPr>
          <w:rFonts w:ascii="Times New Roman" w:eastAsia="Times New Roman" w:hAnsi="Times New Roman" w:cs="Times New Roman"/>
          <w:b/>
          <w:bCs/>
          <w:sz w:val="28"/>
          <w:szCs w:val="28"/>
        </w:rPr>
        <w:t>./18ч.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proofErr w:type="spellStart"/>
      <w:r w:rsidRPr="008C02BD">
        <w:rPr>
          <w:rFonts w:ascii="Times New Roman" w:eastAsia="Times New Roman" w:hAnsi="Times New Roman" w:cs="Times New Roman"/>
          <w:b/>
          <w:bCs/>
          <w:sz w:val="28"/>
          <w:szCs w:val="28"/>
        </w:rPr>
        <w:t>строить</w:t>
      </w:r>
      <w:r w:rsidRPr="008C02BD">
        <w:rPr>
          <w:rFonts w:ascii="Times New Roman" w:eastAsia="Times New Roman" w:hAnsi="Times New Roman" w:cs="Times New Roman"/>
          <w:sz w:val="28"/>
          <w:szCs w:val="28"/>
        </w:rPr>
        <w:t>рассуждения</w:t>
      </w:r>
      <w:proofErr w:type="spellEnd"/>
      <w:r w:rsidRPr="008C02BD">
        <w:rPr>
          <w:rFonts w:ascii="Times New Roman" w:eastAsia="Times New Roman" w:hAnsi="Times New Roman" w:cs="Times New Roman"/>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Всего</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70 ч</w:t>
      </w:r>
      <w:r w:rsidR="007A7733" w:rsidRPr="008C02BD">
        <w:rPr>
          <w:rFonts w:ascii="Times New Roman" w:eastAsia="Times New Roman" w:hAnsi="Times New Roman" w:cs="Times New Roman"/>
          <w:b/>
          <w:bCs/>
          <w:sz w:val="28"/>
          <w:szCs w:val="28"/>
        </w:rPr>
        <w:t>./ 35ч.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A75100">
      <w:pPr>
        <w:spacing w:after="0" w:line="240" w:lineRule="auto"/>
        <w:jc w:val="both"/>
        <w:rPr>
          <w:rFonts w:ascii="Times New Roman" w:eastAsia="Times New Roman" w:hAnsi="Times New Roman" w:cs="Times New Roman"/>
          <w:sz w:val="28"/>
          <w:szCs w:val="28"/>
        </w:rPr>
      </w:pPr>
    </w:p>
    <w:p w:rsidR="007A7733" w:rsidRPr="008C02BD" w:rsidRDefault="002259CF" w:rsidP="00481C07">
      <w:pPr>
        <w:spacing w:after="0" w:line="240" w:lineRule="auto"/>
        <w:ind w:firstLine="567"/>
        <w:jc w:val="center"/>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t>ТЕМАТИЧЕСКОЕ ПЛАНИРОВАНИЕ</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с определением основных видов внеурочной деятельности</w:t>
      </w:r>
    </w:p>
    <w:p w:rsidR="002259CF" w:rsidRPr="008C02BD" w:rsidRDefault="002259CF" w:rsidP="00481C07">
      <w:pPr>
        <w:spacing w:after="0" w:line="240" w:lineRule="auto"/>
        <w:ind w:firstLine="567"/>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класс</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Наименование разделов, тем</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Количество часов</w:t>
      </w:r>
    </w:p>
    <w:p w:rsidR="002259CF" w:rsidRPr="008C02BD" w:rsidRDefault="002259CF" w:rsidP="00A75100">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Характеристика основных видов внеурочной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1. Повторение (4 ч.</w:t>
      </w:r>
      <w:r w:rsidR="00DF6865" w:rsidRPr="008C02BD">
        <w:rPr>
          <w:rFonts w:ascii="Times New Roman" w:eastAsia="Times New Roman" w:hAnsi="Times New Roman" w:cs="Times New Roman"/>
          <w:b/>
          <w:bCs/>
          <w:sz w:val="28"/>
          <w:szCs w:val="28"/>
        </w:rPr>
        <w:t>/2ч.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предыдущем году.</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Объяснять</w:t>
      </w:r>
      <w:r w:rsidRPr="008C02BD">
        <w:rPr>
          <w:rFonts w:ascii="Times New Roman" w:eastAsia="Times New Roman" w:hAnsi="Times New Roman" w:cs="Times New Roman"/>
          <w:sz w:val="28"/>
          <w:szCs w:val="28"/>
        </w:rPr>
        <w:t> шахматные термины: белое и чёрное поле, горизонталь, вертикаль, диагональ, центр. Правильно </w:t>
      </w:r>
      <w:r w:rsidRPr="008C02BD">
        <w:rPr>
          <w:rFonts w:ascii="Times New Roman" w:eastAsia="Times New Roman" w:hAnsi="Times New Roman" w:cs="Times New Roman"/>
          <w:b/>
          <w:bCs/>
          <w:sz w:val="28"/>
          <w:szCs w:val="28"/>
        </w:rPr>
        <w:t>определять</w:t>
      </w:r>
      <w:r w:rsidRPr="008C02BD">
        <w:rPr>
          <w:rFonts w:ascii="Times New Roman" w:eastAsia="Times New Roman" w:hAnsi="Times New Roman" w:cs="Times New Roman"/>
          <w:sz w:val="28"/>
          <w:szCs w:val="28"/>
        </w:rPr>
        <w:t> и </w:t>
      </w:r>
      <w:r w:rsidRPr="008C02BD">
        <w:rPr>
          <w:rFonts w:ascii="Times New Roman" w:eastAsia="Times New Roman" w:hAnsi="Times New Roman" w:cs="Times New Roman"/>
          <w:b/>
          <w:bCs/>
          <w:sz w:val="28"/>
          <w:szCs w:val="28"/>
        </w:rPr>
        <w:t>называть</w:t>
      </w:r>
      <w:r w:rsidRPr="008C02BD">
        <w:rPr>
          <w:rFonts w:ascii="Times New Roman" w:eastAsia="Times New Roman" w:hAnsi="Times New Roman" w:cs="Times New Roman"/>
          <w:sz w:val="28"/>
          <w:szCs w:val="28"/>
        </w:rPr>
        <w:t> белые, чёрные шахматные фигуры. Правильно </w:t>
      </w:r>
      <w:r w:rsidRPr="008C02BD">
        <w:rPr>
          <w:rFonts w:ascii="Times New Roman" w:eastAsia="Times New Roman" w:hAnsi="Times New Roman" w:cs="Times New Roman"/>
          <w:b/>
          <w:bCs/>
          <w:sz w:val="28"/>
          <w:szCs w:val="28"/>
        </w:rPr>
        <w:t>расставлять</w:t>
      </w:r>
      <w:r w:rsidRPr="008C02BD">
        <w:rPr>
          <w:rFonts w:ascii="Times New Roman" w:eastAsia="Times New Roman" w:hAnsi="Times New Roman" w:cs="Times New Roman"/>
          <w:sz w:val="28"/>
          <w:szCs w:val="28"/>
        </w:rPr>
        <w:t> фигуры перед игрой. </w:t>
      </w:r>
      <w:r w:rsidRPr="008C02BD">
        <w:rPr>
          <w:rFonts w:ascii="Times New Roman" w:eastAsia="Times New Roman" w:hAnsi="Times New Roman" w:cs="Times New Roman"/>
          <w:b/>
          <w:bCs/>
          <w:sz w:val="28"/>
          <w:szCs w:val="28"/>
        </w:rPr>
        <w:t>Совершать</w:t>
      </w:r>
      <w:r w:rsidRPr="008C02BD">
        <w:rPr>
          <w:rFonts w:ascii="Times New Roman" w:eastAsia="Times New Roman" w:hAnsi="Times New Roman" w:cs="Times New Roman"/>
          <w:sz w:val="28"/>
          <w:szCs w:val="28"/>
        </w:rPr>
        <w:t> в ходе игры возможные вариации рокировки (длинная и короткая).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Повторение, изученного в предыдущем году.</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2. Краткая история шахмат (2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Происхождение шахмат. Легенды о шахматах.</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2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Получить представление </w:t>
      </w:r>
      <w:r w:rsidRPr="008C02BD">
        <w:rPr>
          <w:rFonts w:ascii="Times New Roman" w:eastAsia="Times New Roman" w:hAnsi="Times New Roman" w:cs="Times New Roman"/>
          <w:sz w:val="28"/>
          <w:szCs w:val="28"/>
        </w:rPr>
        <w:t>об истории шахмат. </w:t>
      </w:r>
      <w:r w:rsidRPr="008C02BD">
        <w:rPr>
          <w:rFonts w:ascii="Times New Roman" w:eastAsia="Times New Roman" w:hAnsi="Times New Roman" w:cs="Times New Roman"/>
          <w:b/>
          <w:bCs/>
          <w:sz w:val="28"/>
          <w:szCs w:val="28"/>
        </w:rPr>
        <w:t>Сравнивать, сопоставлять, анализировать</w:t>
      </w:r>
      <w:r w:rsidRPr="008C02BD">
        <w:rPr>
          <w:rFonts w:ascii="Times New Roman" w:eastAsia="Times New Roman" w:hAnsi="Times New Roman" w:cs="Times New Roman"/>
          <w:sz w:val="28"/>
          <w:szCs w:val="28"/>
        </w:rPr>
        <w:t>,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общее и различие. Уметь </w:t>
      </w:r>
      <w:r w:rsidRPr="008C02BD">
        <w:rPr>
          <w:rFonts w:ascii="Times New Roman" w:eastAsia="Times New Roman" w:hAnsi="Times New Roman" w:cs="Times New Roman"/>
          <w:b/>
          <w:bCs/>
          <w:sz w:val="28"/>
          <w:szCs w:val="28"/>
        </w:rPr>
        <w:t>ориентироваться</w:t>
      </w:r>
      <w:r w:rsidRPr="008C02BD">
        <w:rPr>
          <w:rFonts w:ascii="Times New Roman" w:eastAsia="Times New Roman" w:hAnsi="Times New Roman" w:cs="Times New Roman"/>
          <w:sz w:val="28"/>
          <w:szCs w:val="28"/>
        </w:rPr>
        <w:t> на шахматной доске. </w:t>
      </w:r>
      <w:r w:rsidRPr="008C02BD">
        <w:rPr>
          <w:rFonts w:ascii="Times New Roman" w:eastAsia="Times New Roman" w:hAnsi="Times New Roman" w:cs="Times New Roman"/>
          <w:b/>
          <w:bCs/>
          <w:sz w:val="28"/>
          <w:szCs w:val="28"/>
        </w:rPr>
        <w:t>Понимать</w:t>
      </w:r>
      <w:r w:rsidRPr="008C02BD">
        <w:rPr>
          <w:rFonts w:ascii="Times New Roman" w:eastAsia="Times New Roman" w:hAnsi="Times New Roman" w:cs="Times New Roman"/>
          <w:sz w:val="28"/>
          <w:szCs w:val="28"/>
        </w:rPr>
        <w:t> информацию, представленную в виде текста, рисунков, схем.</w:t>
      </w:r>
      <w:r w:rsidR="00655858" w:rsidRPr="008C02BD">
        <w:rPr>
          <w:rFonts w:ascii="Times New Roman" w:eastAsia="Times New Roman" w:hAnsi="Times New Roman" w:cs="Times New Roman"/>
          <w:sz w:val="28"/>
          <w:szCs w:val="28"/>
        </w:rPr>
        <w:t xml:space="preserve">  </w:t>
      </w:r>
      <w:r w:rsidRPr="008C02BD">
        <w:rPr>
          <w:rFonts w:ascii="Times New Roman" w:eastAsia="Times New Roman" w:hAnsi="Times New Roman" w:cs="Times New Roman"/>
          <w:b/>
          <w:bCs/>
          <w:sz w:val="28"/>
          <w:szCs w:val="28"/>
        </w:rPr>
        <w:t>Развивать интерес </w:t>
      </w:r>
      <w:r w:rsidRPr="008C02BD">
        <w:rPr>
          <w:rFonts w:ascii="Times New Roman" w:eastAsia="Times New Roman" w:hAnsi="Times New Roman" w:cs="Times New Roman"/>
          <w:sz w:val="28"/>
          <w:szCs w:val="28"/>
        </w:rPr>
        <w:t>к жизни людей.</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3. Шахматная нотация (6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Обозначение горизонталей, вертикалей, полей. Обозначение шахматных фигур и терминов. Запись начального положения. Запись партии.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6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Знать названия шахматных фигур: ладья, слон, ферзь, конь, пешка.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термины: шах, мат, пат, ничья, мат в один ход, длинная и короткая рокировка и её правила.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w:t>
      </w:r>
      <w:r w:rsidRPr="008C02BD">
        <w:rPr>
          <w:rFonts w:ascii="Times New Roman" w:eastAsia="Times New Roman" w:hAnsi="Times New Roman" w:cs="Times New Roman"/>
          <w:b/>
          <w:bCs/>
          <w:sz w:val="28"/>
          <w:szCs w:val="28"/>
        </w:rPr>
        <w:t>Владеть</w:t>
      </w:r>
      <w:r w:rsidRPr="008C02BD">
        <w:rPr>
          <w:rFonts w:ascii="Times New Roman" w:eastAsia="Times New Roman" w:hAnsi="Times New Roman" w:cs="Times New Roman"/>
          <w:sz w:val="28"/>
          <w:szCs w:val="28"/>
        </w:rPr>
        <w:t> основами записи партии.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4. Ценность шахматных фигур (8 ч</w:t>
      </w:r>
      <w:r w:rsidR="00DF6865"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Ценность фигур. Сравнительная сила фигур. Достижение материального перевеса. Способы защиты.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DF6865"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Осваивать</w:t>
      </w:r>
      <w:r w:rsidRPr="008C02BD">
        <w:rPr>
          <w:rFonts w:ascii="Times New Roman" w:eastAsia="Times New Roman" w:hAnsi="Times New Roman" w:cs="Times New Roman"/>
          <w:sz w:val="28"/>
          <w:szCs w:val="28"/>
        </w:rPr>
        <w:t> основные тактические приемы. </w:t>
      </w:r>
      <w:r w:rsidRPr="008C02BD">
        <w:rPr>
          <w:rFonts w:ascii="Times New Roman" w:eastAsia="Times New Roman" w:hAnsi="Times New Roman" w:cs="Times New Roman"/>
          <w:b/>
          <w:bCs/>
          <w:sz w:val="28"/>
          <w:szCs w:val="28"/>
        </w:rPr>
        <w:t>Понимать и объяснять </w:t>
      </w:r>
      <w:r w:rsidRPr="008C02BD">
        <w:rPr>
          <w:rFonts w:ascii="Times New Roman" w:eastAsia="Times New Roman" w:hAnsi="Times New Roman" w:cs="Times New Roman"/>
          <w:sz w:val="28"/>
          <w:szCs w:val="28"/>
        </w:rPr>
        <w:t>сравнительную силу фигуры в зависимости от ситуации на доске. </w:t>
      </w:r>
      <w:r w:rsidRPr="008C02BD">
        <w:rPr>
          <w:rFonts w:ascii="Times New Roman" w:eastAsia="Times New Roman" w:hAnsi="Times New Roman" w:cs="Times New Roman"/>
          <w:b/>
          <w:bCs/>
          <w:sz w:val="28"/>
          <w:szCs w:val="28"/>
        </w:rPr>
        <w:t>Достига</w:t>
      </w:r>
      <w:r w:rsidRPr="008C02BD">
        <w:rPr>
          <w:rFonts w:ascii="Times New Roman" w:eastAsia="Times New Roman" w:hAnsi="Times New Roman" w:cs="Times New Roman"/>
          <w:b/>
          <w:bCs/>
          <w:color w:val="000000"/>
          <w:sz w:val="28"/>
          <w:szCs w:val="28"/>
        </w:rPr>
        <w:t>ть</w:t>
      </w:r>
      <w:r w:rsidRPr="008C02BD">
        <w:rPr>
          <w:rFonts w:ascii="Times New Roman" w:eastAsia="Times New Roman" w:hAnsi="Times New Roman" w:cs="Times New Roman"/>
          <w:color w:val="000000"/>
          <w:sz w:val="28"/>
          <w:szCs w:val="28"/>
        </w:rPr>
        <w:t> материального перевеса.</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Раздел 5. Техника </w:t>
      </w:r>
      <w:proofErr w:type="spellStart"/>
      <w:r w:rsidRPr="008C02BD">
        <w:rPr>
          <w:rFonts w:ascii="Times New Roman" w:eastAsia="Times New Roman" w:hAnsi="Times New Roman" w:cs="Times New Roman"/>
          <w:b/>
          <w:bCs/>
          <w:sz w:val="28"/>
          <w:szCs w:val="28"/>
        </w:rPr>
        <w:t>матования</w:t>
      </w:r>
      <w:proofErr w:type="spellEnd"/>
      <w:r w:rsidRPr="008C02BD">
        <w:rPr>
          <w:rFonts w:ascii="Times New Roman" w:eastAsia="Times New Roman" w:hAnsi="Times New Roman" w:cs="Times New Roman"/>
          <w:b/>
          <w:bCs/>
          <w:sz w:val="28"/>
          <w:szCs w:val="28"/>
        </w:rPr>
        <w:t xml:space="preserve"> одинокого короля (8 ч</w:t>
      </w:r>
      <w:r w:rsidR="00DF6865"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Техника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одинокого короля. Миттельшпиль, эндшпиль, блиц-шахматы, долгие шахматы.</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DF6865"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Грамотно </w:t>
      </w:r>
      <w:r w:rsidRPr="008C02BD">
        <w:rPr>
          <w:rFonts w:ascii="Times New Roman" w:eastAsia="Times New Roman" w:hAnsi="Times New Roman" w:cs="Times New Roman"/>
          <w:b/>
          <w:bCs/>
          <w:sz w:val="28"/>
          <w:szCs w:val="28"/>
        </w:rPr>
        <w:t>располагать </w:t>
      </w:r>
      <w:r w:rsidRPr="008C02BD">
        <w:rPr>
          <w:rFonts w:ascii="Times New Roman" w:eastAsia="Times New Roman" w:hAnsi="Times New Roman" w:cs="Times New Roman"/>
          <w:sz w:val="28"/>
          <w:szCs w:val="28"/>
        </w:rPr>
        <w:t>шахматные фигуры в дебюте; </w:t>
      </w:r>
      <w:r w:rsidRPr="008C02BD">
        <w:rPr>
          <w:rFonts w:ascii="Times New Roman" w:eastAsia="Times New Roman" w:hAnsi="Times New Roman" w:cs="Times New Roman"/>
          <w:b/>
          <w:bCs/>
          <w:sz w:val="28"/>
          <w:szCs w:val="28"/>
        </w:rPr>
        <w:t>находить</w:t>
      </w:r>
      <w:r w:rsidRPr="008C02BD">
        <w:rPr>
          <w:rFonts w:ascii="Times New Roman" w:eastAsia="Times New Roman" w:hAnsi="Times New Roman" w:cs="Times New Roman"/>
          <w:sz w:val="28"/>
          <w:szCs w:val="28"/>
        </w:rPr>
        <w:t> несложные тактические удары и проводить комбинации; точно р</w:t>
      </w:r>
      <w:r w:rsidRPr="008C02BD">
        <w:rPr>
          <w:rFonts w:ascii="Times New Roman" w:eastAsia="Times New Roman" w:hAnsi="Times New Roman" w:cs="Times New Roman"/>
          <w:b/>
          <w:bCs/>
          <w:sz w:val="28"/>
          <w:szCs w:val="28"/>
        </w:rPr>
        <w:t>азыгрывать</w:t>
      </w:r>
      <w:r w:rsidRPr="008C02BD">
        <w:rPr>
          <w:rFonts w:ascii="Times New Roman" w:eastAsia="Times New Roman" w:hAnsi="Times New Roman" w:cs="Times New Roman"/>
          <w:sz w:val="28"/>
          <w:szCs w:val="28"/>
        </w:rPr>
        <w:t> простейшие окончания.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6. Достижение мата без жертвы материала (8 ч</w:t>
      </w:r>
      <w:r w:rsidR="00DF6865" w:rsidRPr="008C02BD">
        <w:rPr>
          <w:rFonts w:ascii="Times New Roman" w:eastAsia="Times New Roman" w:hAnsi="Times New Roman" w:cs="Times New Roman"/>
          <w:b/>
          <w:bCs/>
          <w:sz w:val="28"/>
          <w:szCs w:val="28"/>
        </w:rPr>
        <w:t>./4ч.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Учебные положения на мат в два хода в эндшпиле. Цугцванг. Учебные положения на мат в два хода в миттельшпиле. Учебные положения на мат в два хода в дебюте.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8 ч</w:t>
      </w:r>
      <w:r w:rsidR="00DF6865" w:rsidRPr="008C02BD">
        <w:rPr>
          <w:rFonts w:ascii="Times New Roman" w:eastAsia="Times New Roman" w:hAnsi="Times New Roman" w:cs="Times New Roman"/>
          <w:b/>
          <w:bCs/>
          <w:sz w:val="28"/>
          <w:szCs w:val="28"/>
        </w:rPr>
        <w:t>./4ч.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рассуждения.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Раздел 7. Шахматная комбинация (32 ч</w:t>
      </w:r>
      <w:r w:rsidR="00DF6865" w:rsidRPr="008C02BD">
        <w:rPr>
          <w:rFonts w:ascii="Times New Roman" w:eastAsia="Times New Roman" w:hAnsi="Times New Roman" w:cs="Times New Roman"/>
          <w:b/>
          <w:bCs/>
          <w:sz w:val="28"/>
          <w:szCs w:val="28"/>
        </w:rPr>
        <w:t>./13ч.</w:t>
      </w:r>
      <w:r w:rsidRPr="008C02BD">
        <w:rPr>
          <w:rFonts w:ascii="Times New Roman" w:eastAsia="Times New Roman" w:hAnsi="Times New Roman" w:cs="Times New Roman"/>
          <w:b/>
          <w:bCs/>
          <w:sz w:val="28"/>
          <w:szCs w:val="28"/>
        </w:rPr>
        <w:t>).</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Промежуточная аттестация.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32 ч</w:t>
      </w:r>
      <w:r w:rsidR="00DF6865" w:rsidRPr="008C02BD">
        <w:rPr>
          <w:rFonts w:ascii="Times New Roman" w:eastAsia="Times New Roman" w:hAnsi="Times New Roman" w:cs="Times New Roman"/>
          <w:b/>
          <w:bCs/>
          <w:sz w:val="28"/>
          <w:szCs w:val="28"/>
        </w:rPr>
        <w:t>./13ч.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Овладевать</w:t>
      </w:r>
      <w:r w:rsidRPr="008C02BD">
        <w:rPr>
          <w:rFonts w:ascii="Times New Roman" w:eastAsia="Times New Roman" w:hAnsi="Times New Roman" w:cs="Times New Roman"/>
          <w:sz w:val="28"/>
          <w:szCs w:val="28"/>
        </w:rPr>
        <w:t> логическими действиями сравнения, анализа, синтеза, обобщения, классификации, </w:t>
      </w:r>
      <w:r w:rsidRPr="008C02BD">
        <w:rPr>
          <w:rFonts w:ascii="Times New Roman" w:eastAsia="Times New Roman" w:hAnsi="Times New Roman" w:cs="Times New Roman"/>
          <w:b/>
          <w:bCs/>
          <w:sz w:val="28"/>
          <w:szCs w:val="28"/>
        </w:rPr>
        <w:t>устанавливать </w:t>
      </w:r>
      <w:r w:rsidRPr="008C02BD">
        <w:rPr>
          <w:rFonts w:ascii="Times New Roman" w:eastAsia="Times New Roman" w:hAnsi="Times New Roman" w:cs="Times New Roman"/>
          <w:sz w:val="28"/>
          <w:szCs w:val="28"/>
        </w:rPr>
        <w:t>аналогии и причинно-следственные связи, </w:t>
      </w:r>
      <w:r w:rsidRPr="008C02BD">
        <w:rPr>
          <w:rFonts w:ascii="Times New Roman" w:eastAsia="Times New Roman" w:hAnsi="Times New Roman" w:cs="Times New Roman"/>
          <w:b/>
          <w:bCs/>
          <w:sz w:val="28"/>
          <w:szCs w:val="28"/>
        </w:rPr>
        <w:t>строить</w:t>
      </w:r>
      <w:r w:rsidR="00485041" w:rsidRPr="008C02BD">
        <w:rPr>
          <w:rFonts w:ascii="Times New Roman" w:eastAsia="Times New Roman" w:hAnsi="Times New Roman" w:cs="Times New Roman"/>
          <w:b/>
          <w:bCs/>
          <w:sz w:val="28"/>
          <w:szCs w:val="28"/>
        </w:rPr>
        <w:t xml:space="preserve"> </w:t>
      </w:r>
      <w:r w:rsidRPr="008C02BD">
        <w:rPr>
          <w:rFonts w:ascii="Times New Roman" w:eastAsia="Times New Roman" w:hAnsi="Times New Roman" w:cs="Times New Roman"/>
          <w:sz w:val="28"/>
          <w:szCs w:val="28"/>
        </w:rPr>
        <w:t>рассуждения.</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Всего</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70 ч</w:t>
      </w:r>
      <w:r w:rsidR="002A3CDB" w:rsidRPr="008C02BD">
        <w:rPr>
          <w:rFonts w:ascii="Times New Roman" w:eastAsia="Times New Roman" w:hAnsi="Times New Roman" w:cs="Times New Roman"/>
          <w:b/>
          <w:bCs/>
          <w:sz w:val="28"/>
          <w:szCs w:val="28"/>
        </w:rPr>
        <w:t>./ 35 ч.</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481C07" w:rsidRDefault="00481C0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lastRenderedPageBreak/>
        <w:t>Описание учебно-методического и материально-технического обеспечения курса внеурочной деятельности</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color w:val="000000"/>
          <w:sz w:val="28"/>
          <w:szCs w:val="28"/>
        </w:rPr>
        <w:t>Материально-техническое обеспечение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numPr>
          <w:ilvl w:val="0"/>
          <w:numId w:val="1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доски с набором шахматных фигур</w:t>
      </w:r>
    </w:p>
    <w:p w:rsidR="002259CF" w:rsidRPr="008C02BD" w:rsidRDefault="002259CF" w:rsidP="008C02BD">
      <w:pPr>
        <w:numPr>
          <w:ilvl w:val="0"/>
          <w:numId w:val="16"/>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демонстрационная шахматная доска с набором магнитных фигур</w:t>
      </w:r>
    </w:p>
    <w:p w:rsidR="002259CF" w:rsidRPr="008C02BD" w:rsidRDefault="002259CF" w:rsidP="008C02BD">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часы</w:t>
      </w:r>
    </w:p>
    <w:p w:rsidR="002259CF" w:rsidRPr="008C02BD" w:rsidRDefault="002259CF" w:rsidP="008C02BD">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шаблоны горизонтальных, вертикальных и диагональных линий</w:t>
      </w:r>
    </w:p>
    <w:p w:rsidR="002259CF" w:rsidRPr="008C02BD" w:rsidRDefault="002259CF" w:rsidP="008C02BD">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шаблоны латинских букв (из картона или плотной бумаги) для изучения шахматной нотации</w:t>
      </w:r>
    </w:p>
    <w:p w:rsidR="00331321" w:rsidRPr="008C02BD" w:rsidRDefault="00331321" w:rsidP="008C02BD">
      <w:pPr>
        <w:spacing w:after="0" w:line="240" w:lineRule="auto"/>
        <w:ind w:firstLine="567"/>
        <w:jc w:val="both"/>
        <w:rPr>
          <w:rFonts w:ascii="Times New Roman" w:eastAsia="Times New Roman" w:hAnsi="Times New Roman" w:cs="Times New Roman"/>
          <w:b/>
          <w:bCs/>
          <w:i/>
          <w:iCs/>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sz w:val="28"/>
          <w:szCs w:val="28"/>
        </w:rPr>
        <w:t>Учебно – методическое обеспечение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color w:val="000000"/>
          <w:sz w:val="28"/>
          <w:szCs w:val="28"/>
        </w:rPr>
        <w:t>Сухин</w:t>
      </w:r>
      <w:proofErr w:type="spellEnd"/>
      <w:r w:rsidRPr="008C02BD">
        <w:rPr>
          <w:rFonts w:ascii="Times New Roman" w:eastAsia="Times New Roman" w:hAnsi="Times New Roman" w:cs="Times New Roman"/>
          <w:color w:val="000000"/>
          <w:sz w:val="28"/>
          <w:szCs w:val="28"/>
        </w:rPr>
        <w:t xml:space="preserve"> И.Г. Программы курса "Шахматы – школе: Для начальных классов общеобразовательных учреждений". - Обнинск: Духовное возрождение, - 2011.-40 с.</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 Шахматы, первый год, или Учусь и учу: Пособие для учителя – Обнинск: Духовное возрождение, 1999.</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 Шахматы, второй год, или Играем и выигрываем. - 2002.</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 Шахматы, второй год, или Учусь и учу. - 2002.</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И.Г. Шахматы, третий год, или Тайны королевской игры.- Обнинск: Духовное возрождение, 2004.</w:t>
      </w:r>
    </w:p>
    <w:p w:rsidR="002259CF" w:rsidRPr="008C02BD" w:rsidRDefault="002259CF" w:rsidP="008C02BD">
      <w:pPr>
        <w:numPr>
          <w:ilvl w:val="0"/>
          <w:numId w:val="17"/>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Сухин</w:t>
      </w:r>
      <w:proofErr w:type="spellEnd"/>
      <w:r w:rsidRPr="008C02BD">
        <w:rPr>
          <w:rFonts w:ascii="Times New Roman" w:eastAsia="Times New Roman" w:hAnsi="Times New Roman" w:cs="Times New Roman"/>
          <w:sz w:val="28"/>
          <w:szCs w:val="28"/>
        </w:rPr>
        <w:t xml:space="preserve"> И.Г. Шахматы, третий год, или Учусь и учу.- Обнинск: Духовное возрождение, 2005.</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b/>
          <w:bCs/>
          <w:i/>
          <w:iCs/>
          <w:sz w:val="28"/>
          <w:szCs w:val="28"/>
        </w:rPr>
        <w:t>Список литературы по программе</w:t>
      </w:r>
    </w:p>
    <w:p w:rsidR="002259CF" w:rsidRPr="008C02BD" w:rsidRDefault="002259CF" w:rsidP="008C02BD">
      <w:pPr>
        <w:spacing w:after="0" w:line="240" w:lineRule="auto"/>
        <w:ind w:firstLine="567"/>
        <w:jc w:val="both"/>
        <w:rPr>
          <w:rFonts w:ascii="Times New Roman" w:eastAsia="Times New Roman" w:hAnsi="Times New Roman" w:cs="Times New Roman"/>
          <w:sz w:val="28"/>
          <w:szCs w:val="28"/>
        </w:rPr>
      </w:pP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color w:val="000000"/>
          <w:sz w:val="28"/>
          <w:szCs w:val="28"/>
        </w:rPr>
        <w:t>Сухин</w:t>
      </w:r>
      <w:proofErr w:type="spellEnd"/>
      <w:r w:rsidRPr="008C02BD">
        <w:rPr>
          <w:rFonts w:ascii="Times New Roman" w:eastAsia="Times New Roman" w:hAnsi="Times New Roman" w:cs="Times New Roman"/>
          <w:color w:val="000000"/>
          <w:sz w:val="28"/>
          <w:szCs w:val="28"/>
        </w:rPr>
        <w:t xml:space="preserve"> И. Удивительные приключения в шахматной стране. (Занимательное пособие для родителей и учителей). Рекомендовано Мин общ. и проф. обр. РФ. М. ПОМАТУР.- 2000.</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color w:val="000000"/>
          <w:sz w:val="28"/>
          <w:szCs w:val="28"/>
        </w:rPr>
        <w:t>Сухин</w:t>
      </w:r>
      <w:proofErr w:type="spellEnd"/>
      <w:r w:rsidRPr="008C02BD">
        <w:rPr>
          <w:rFonts w:ascii="Times New Roman" w:eastAsia="Times New Roman" w:hAnsi="Times New Roman" w:cs="Times New Roman"/>
          <w:color w:val="000000"/>
          <w:sz w:val="28"/>
          <w:szCs w:val="28"/>
        </w:rPr>
        <w:t xml:space="preserve"> И. Шахматы для самых маленьких. Книга-сказка для совместного чтения родителей и детей. М. АСТРЕЛЬ. ACT. -2000.</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color w:val="000000"/>
          <w:sz w:val="28"/>
          <w:szCs w:val="28"/>
        </w:rPr>
        <w:t>Френе</w:t>
      </w:r>
      <w:proofErr w:type="spellEnd"/>
      <w:r w:rsidRPr="008C02BD">
        <w:rPr>
          <w:rFonts w:ascii="Times New Roman" w:eastAsia="Times New Roman" w:hAnsi="Times New Roman" w:cs="Times New Roman"/>
          <w:color w:val="000000"/>
          <w:sz w:val="28"/>
          <w:szCs w:val="28"/>
        </w:rPr>
        <w:t xml:space="preserve"> С. Избранные педагогические сочинения, М.. Просвещение. -1990.</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В.Хенкин, Куда идет король. М.. Молодая гвардия. -1979 .</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Н.М. Петрушина Шахматный учебник для детей. Серия «Шахматы».- Ростов-на-Дону: «Феникс», 2002. - 224с.</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Шахматный словарь. М. ФиС. -1968.</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Шахматы детям. Санкт-Петербург. 1994 г М. </w:t>
      </w:r>
      <w:proofErr w:type="spellStart"/>
      <w:r w:rsidRPr="008C02BD">
        <w:rPr>
          <w:rFonts w:ascii="Times New Roman" w:eastAsia="Times New Roman" w:hAnsi="Times New Roman" w:cs="Times New Roman"/>
          <w:color w:val="000000"/>
          <w:sz w:val="28"/>
          <w:szCs w:val="28"/>
        </w:rPr>
        <w:t>Детгиз</w:t>
      </w:r>
      <w:proofErr w:type="spellEnd"/>
      <w:r w:rsidRPr="008C02BD">
        <w:rPr>
          <w:rFonts w:ascii="Times New Roman" w:eastAsia="Times New Roman" w:hAnsi="Times New Roman" w:cs="Times New Roman"/>
          <w:color w:val="000000"/>
          <w:sz w:val="28"/>
          <w:szCs w:val="28"/>
        </w:rPr>
        <w:t>, -1960.</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Шахматы. Энциклопедический словарь. М.Советская энциклопедия.. -1990.</w:t>
      </w:r>
    </w:p>
    <w:p w:rsidR="002259CF" w:rsidRPr="008C02BD" w:rsidRDefault="002259CF" w:rsidP="008C02BD">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Шахматы - школе. М. Педагогика. -1990.</w:t>
      </w:r>
    </w:p>
    <w:p w:rsidR="002259CF" w:rsidRPr="008C02BD" w:rsidRDefault="002259CF" w:rsidP="008C02BD">
      <w:pPr>
        <w:numPr>
          <w:ilvl w:val="0"/>
          <w:numId w:val="1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 Костров, Д.Давлетов Шахматы Санкт-Петербург -2001.</w:t>
      </w:r>
    </w:p>
    <w:p w:rsidR="002259CF" w:rsidRPr="008C02BD" w:rsidRDefault="002259CF" w:rsidP="008C02BD">
      <w:pPr>
        <w:numPr>
          <w:ilvl w:val="0"/>
          <w:numId w:val="1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lastRenderedPageBreak/>
        <w:t>В.Хенкин  Шахматы для начинающих. М.: «Астрель».- 2002.</w:t>
      </w:r>
    </w:p>
    <w:p w:rsidR="002259CF" w:rsidRPr="008C02BD" w:rsidRDefault="002259CF" w:rsidP="008C02BD">
      <w:pPr>
        <w:numPr>
          <w:ilvl w:val="0"/>
          <w:numId w:val="1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О.Подгаец Прогулки по черным и белым полям. МП «Каисса плюс» Днепропетровск. – 1996.</w:t>
      </w:r>
    </w:p>
    <w:p w:rsidR="002259CF" w:rsidRPr="008C02BD" w:rsidRDefault="002259CF" w:rsidP="008C02BD">
      <w:pPr>
        <w:numPr>
          <w:ilvl w:val="0"/>
          <w:numId w:val="18"/>
        </w:numPr>
        <w:spacing w:after="0" w:line="240" w:lineRule="auto"/>
        <w:ind w:left="0" w:firstLine="567"/>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И.А. Бареев Гроссмейстеры детского сада. Москва. - 1995.</w:t>
      </w:r>
    </w:p>
    <w:p w:rsidR="002259CF" w:rsidRPr="008C02BD" w:rsidRDefault="002259CF" w:rsidP="008C02BD">
      <w:pPr>
        <w:numPr>
          <w:ilvl w:val="0"/>
          <w:numId w:val="18"/>
        </w:numPr>
        <w:spacing w:after="0" w:line="240" w:lineRule="auto"/>
        <w:ind w:left="0" w:firstLine="567"/>
        <w:jc w:val="both"/>
        <w:rPr>
          <w:rFonts w:ascii="Times New Roman" w:eastAsia="Times New Roman" w:hAnsi="Times New Roman" w:cs="Times New Roman"/>
          <w:sz w:val="28"/>
          <w:szCs w:val="28"/>
        </w:rPr>
      </w:pPr>
      <w:proofErr w:type="spellStart"/>
      <w:r w:rsidRPr="008C02BD">
        <w:rPr>
          <w:rFonts w:ascii="Times New Roman" w:eastAsia="Times New Roman" w:hAnsi="Times New Roman" w:cs="Times New Roman"/>
          <w:sz w:val="28"/>
          <w:szCs w:val="28"/>
        </w:rPr>
        <w:t>Юдович</w:t>
      </w:r>
      <w:proofErr w:type="spellEnd"/>
      <w:r w:rsidRPr="008C02BD">
        <w:rPr>
          <w:rFonts w:ascii="Times New Roman" w:eastAsia="Times New Roman" w:hAnsi="Times New Roman" w:cs="Times New Roman"/>
          <w:sz w:val="28"/>
          <w:szCs w:val="28"/>
        </w:rPr>
        <w:t xml:space="preserve"> М. Занимательные шахматы. М. ФиС. - 1966.</w:t>
      </w:r>
    </w:p>
    <w:p w:rsidR="002A3CDB" w:rsidRPr="008C02BD" w:rsidRDefault="002A3CDB" w:rsidP="008C02BD">
      <w:pPr>
        <w:spacing w:after="0" w:line="240" w:lineRule="auto"/>
        <w:jc w:val="both"/>
        <w:rPr>
          <w:rFonts w:ascii="Times New Roman" w:eastAsia="Times New Roman" w:hAnsi="Times New Roman" w:cs="Times New Roman"/>
          <w:sz w:val="28"/>
          <w:szCs w:val="28"/>
        </w:rPr>
      </w:pPr>
    </w:p>
    <w:p w:rsidR="002A3CDB" w:rsidRPr="008C02BD" w:rsidRDefault="002A3CDB" w:rsidP="008C02BD">
      <w:pPr>
        <w:spacing w:after="0" w:line="240" w:lineRule="auto"/>
        <w:ind w:firstLine="567"/>
        <w:jc w:val="both"/>
        <w:rPr>
          <w:rFonts w:ascii="Times New Roman" w:eastAsia="Times New Roman" w:hAnsi="Times New Roman" w:cs="Times New Roman"/>
          <w:sz w:val="28"/>
          <w:szCs w:val="28"/>
        </w:rPr>
      </w:pPr>
    </w:p>
    <w:p w:rsidR="002A3CDB" w:rsidRDefault="002A3CDB"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1131EA" w:rsidRDefault="001131EA" w:rsidP="008C02BD">
      <w:pPr>
        <w:spacing w:after="0" w:line="240" w:lineRule="auto"/>
        <w:ind w:firstLine="567"/>
        <w:jc w:val="both"/>
        <w:rPr>
          <w:rFonts w:ascii="Times New Roman" w:eastAsia="Times New Roman" w:hAnsi="Times New Roman" w:cs="Times New Roman"/>
          <w:sz w:val="28"/>
          <w:szCs w:val="28"/>
        </w:rPr>
      </w:pPr>
    </w:p>
    <w:p w:rsidR="001131EA" w:rsidRDefault="001131EA" w:rsidP="008C02BD">
      <w:pPr>
        <w:spacing w:after="0" w:line="240" w:lineRule="auto"/>
        <w:ind w:firstLine="567"/>
        <w:jc w:val="both"/>
        <w:rPr>
          <w:rFonts w:ascii="Times New Roman" w:eastAsia="Times New Roman" w:hAnsi="Times New Roman" w:cs="Times New Roman"/>
          <w:sz w:val="28"/>
          <w:szCs w:val="28"/>
        </w:rPr>
      </w:pPr>
    </w:p>
    <w:p w:rsidR="001131EA" w:rsidRDefault="001131EA"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Default="00A75100" w:rsidP="008C02BD">
      <w:pPr>
        <w:spacing w:after="0" w:line="240" w:lineRule="auto"/>
        <w:ind w:firstLine="567"/>
        <w:jc w:val="both"/>
        <w:rPr>
          <w:rFonts w:ascii="Times New Roman" w:eastAsia="Times New Roman" w:hAnsi="Times New Roman" w:cs="Times New Roman"/>
          <w:sz w:val="28"/>
          <w:szCs w:val="28"/>
        </w:rPr>
      </w:pPr>
    </w:p>
    <w:p w:rsidR="00A75100" w:rsidRPr="008C02BD" w:rsidRDefault="00A75100" w:rsidP="008C02BD">
      <w:pPr>
        <w:spacing w:after="0" w:line="240" w:lineRule="auto"/>
        <w:ind w:firstLine="567"/>
        <w:jc w:val="both"/>
        <w:rPr>
          <w:rFonts w:ascii="Times New Roman" w:eastAsia="Times New Roman" w:hAnsi="Times New Roman" w:cs="Times New Roman"/>
          <w:sz w:val="28"/>
          <w:szCs w:val="28"/>
        </w:rPr>
      </w:pPr>
    </w:p>
    <w:p w:rsidR="00DB735F" w:rsidRPr="008C02BD" w:rsidRDefault="00DB735F" w:rsidP="006D6E55">
      <w:pPr>
        <w:spacing w:after="0" w:line="240" w:lineRule="auto"/>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lastRenderedPageBreak/>
        <w:t>VI. Календарно-тематическое планирование</w:t>
      </w:r>
    </w:p>
    <w:p w:rsidR="00DB735F" w:rsidRPr="008C02BD" w:rsidRDefault="00DB735F" w:rsidP="008C02BD">
      <w:pPr>
        <w:spacing w:after="0" w:line="240" w:lineRule="auto"/>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5 класс</w:t>
      </w:r>
    </w:p>
    <w:p w:rsidR="002259CF" w:rsidRPr="008C02BD" w:rsidRDefault="002259CF" w:rsidP="008C02BD">
      <w:pPr>
        <w:spacing w:after="0" w:line="240" w:lineRule="auto"/>
        <w:jc w:val="both"/>
        <w:rPr>
          <w:rFonts w:ascii="Times New Roman" w:eastAsia="Times New Roman" w:hAnsi="Times New Roman" w:cs="Times New Roman"/>
          <w:sz w:val="28"/>
          <w:szCs w:val="28"/>
        </w:rPr>
      </w:pPr>
    </w:p>
    <w:tbl>
      <w:tblPr>
        <w:tblStyle w:val="a4"/>
        <w:tblW w:w="10349" w:type="dxa"/>
        <w:tblInd w:w="-916" w:type="dxa"/>
        <w:tblLayout w:type="fixed"/>
        <w:tblLook w:val="04A0" w:firstRow="1" w:lastRow="0" w:firstColumn="1" w:lastColumn="0" w:noHBand="0" w:noVBand="1"/>
      </w:tblPr>
      <w:tblGrid>
        <w:gridCol w:w="709"/>
        <w:gridCol w:w="1418"/>
        <w:gridCol w:w="1418"/>
        <w:gridCol w:w="1843"/>
        <w:gridCol w:w="1276"/>
        <w:gridCol w:w="3685"/>
      </w:tblGrid>
      <w:tr w:rsidR="00481C07" w:rsidRPr="008C02BD" w:rsidTr="00481C07">
        <w:tc>
          <w:tcPr>
            <w:tcW w:w="709" w:type="dxa"/>
            <w:tcBorders>
              <w:right w:val="single" w:sz="4" w:space="0" w:color="auto"/>
            </w:tcBorders>
          </w:tcPr>
          <w:p w:rsidR="00481C07" w:rsidRDefault="00481C07" w:rsidP="00481C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481C07" w:rsidRPr="008C02BD" w:rsidRDefault="00481C07" w:rsidP="00481C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п/п</w:t>
            </w:r>
          </w:p>
        </w:tc>
        <w:tc>
          <w:tcPr>
            <w:tcW w:w="1418" w:type="dxa"/>
            <w:tcBorders>
              <w:left w:val="single" w:sz="4" w:space="0" w:color="auto"/>
            </w:tcBorders>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Дата</w:t>
            </w:r>
          </w:p>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по плану</w:t>
            </w:r>
          </w:p>
        </w:tc>
        <w:tc>
          <w:tcPr>
            <w:tcW w:w="1418" w:type="dxa"/>
          </w:tcPr>
          <w:p w:rsidR="00481C07" w:rsidRPr="008C02BD" w:rsidRDefault="00481C07" w:rsidP="00481C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фактическая</w:t>
            </w:r>
          </w:p>
        </w:tc>
        <w:tc>
          <w:tcPr>
            <w:tcW w:w="1843"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Содержание курса</w:t>
            </w:r>
          </w:p>
          <w:p w:rsidR="00481C07" w:rsidRPr="008C02BD" w:rsidRDefault="00481C07" w:rsidP="00481C07">
            <w:pPr>
              <w:jc w:val="center"/>
              <w:rPr>
                <w:rFonts w:ascii="Times New Roman" w:eastAsia="Times New Roman" w:hAnsi="Times New Roman" w:cs="Times New Roman"/>
                <w:b/>
                <w:sz w:val="28"/>
                <w:szCs w:val="28"/>
              </w:rPr>
            </w:pPr>
          </w:p>
        </w:tc>
        <w:tc>
          <w:tcPr>
            <w:tcW w:w="1276"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Кол-во</w:t>
            </w:r>
          </w:p>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часов</w:t>
            </w:r>
          </w:p>
          <w:p w:rsidR="00481C07" w:rsidRPr="008C02BD" w:rsidRDefault="00481C07" w:rsidP="00481C07">
            <w:pPr>
              <w:jc w:val="center"/>
              <w:rPr>
                <w:rFonts w:ascii="Times New Roman" w:eastAsia="Times New Roman" w:hAnsi="Times New Roman" w:cs="Times New Roman"/>
                <w:b/>
                <w:sz w:val="28"/>
                <w:szCs w:val="28"/>
              </w:rPr>
            </w:pPr>
          </w:p>
        </w:tc>
        <w:tc>
          <w:tcPr>
            <w:tcW w:w="3685"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Элемент</w:t>
            </w:r>
          </w:p>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Содержания</w:t>
            </w:r>
          </w:p>
          <w:p w:rsidR="00481C07" w:rsidRPr="008C02BD" w:rsidRDefault="00481C07" w:rsidP="00481C07">
            <w:pPr>
              <w:jc w:val="center"/>
              <w:rPr>
                <w:rFonts w:ascii="Times New Roman" w:eastAsia="Times New Roman" w:hAnsi="Times New Roman" w:cs="Times New Roman"/>
                <w:b/>
                <w:sz w:val="28"/>
                <w:szCs w:val="28"/>
              </w:rPr>
            </w:pP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w:t>
            </w:r>
          </w:p>
        </w:tc>
        <w:tc>
          <w:tcPr>
            <w:tcW w:w="1418" w:type="dxa"/>
            <w:tcBorders>
              <w:lef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доска.</w:t>
            </w:r>
          </w:p>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p>
        </w:tc>
        <w:tc>
          <w:tcPr>
            <w:tcW w:w="1418" w:type="dxa"/>
            <w:tcBorders>
              <w:lef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игровым "полем".</w:t>
            </w: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color w:val="000000"/>
                <w:sz w:val="28"/>
                <w:szCs w:val="28"/>
              </w:rPr>
            </w:pPr>
            <w:r w:rsidRPr="008C02BD">
              <w:rPr>
                <w:rFonts w:ascii="Times New Roman" w:eastAsia="Times New Roman" w:hAnsi="Times New Roman" w:cs="Times New Roman"/>
                <w:color w:val="000000"/>
                <w:sz w:val="28"/>
                <w:szCs w:val="28"/>
              </w:rPr>
              <w:t>Диагональ, вертикаль, горизонталь.</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Краткая история шахмат. Знакомство с шахматами, первые чемпионы.</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2 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rFonts w:ascii="Times New Roman" w:eastAsia="Times New Roman" w:hAnsi="Times New Roman" w:cs="Times New Roman"/>
                <w:color w:val="000000"/>
                <w:sz w:val="28"/>
                <w:szCs w:val="28"/>
              </w:rPr>
              <w:t>Краткая история создания шахмат. Первые чемпионы, как совершенствовалась игра с течением времени?</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Основные функциональные особенности фигур. Их роль в игре</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3 </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Изучение отдельно взятой фигуры в шахматах, запись перемещений фигур, их роль.</w:t>
            </w:r>
            <w:r w:rsidRPr="008C02BD">
              <w:rPr>
                <w:rFonts w:ascii="Times New Roman" w:eastAsia="Times New Roman" w:hAnsi="Times New Roman" w:cs="Times New Roman"/>
                <w:sz w:val="28"/>
                <w:szCs w:val="28"/>
              </w:rPr>
              <w:t xml:space="preserve">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w:t>
            </w:r>
            <w:r w:rsidRPr="008C02BD">
              <w:rPr>
                <w:rFonts w:ascii="Times New Roman" w:eastAsia="Times New Roman" w:hAnsi="Times New Roman" w:cs="Times New Roman"/>
                <w:sz w:val="28"/>
                <w:szCs w:val="28"/>
              </w:rPr>
              <w:lastRenderedPageBreak/>
              <w:t>перевес, Легкие и тяжелые фигуры, качество. Аналогии шахмат с экономикой</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9.</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10.</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12.</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Миттельшпиль, эндшпиль, блиц-шахматы, долгие шахматы.</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5 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Что такое эндшпиль, миттельшпиль. Как правильно построить игру?</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15.</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17.</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18.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19.</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20.</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22.</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Достижение мата. Мат в один, два, три и более ходов. </w:t>
            </w:r>
            <w:r w:rsidRPr="008C02BD">
              <w:rPr>
                <w:rFonts w:ascii="Times New Roman" w:eastAsia="Times New Roman" w:hAnsi="Times New Roman" w:cs="Times New Roman"/>
                <w:color w:val="000000"/>
                <w:sz w:val="28"/>
                <w:szCs w:val="28"/>
              </w:rPr>
              <w:lastRenderedPageBreak/>
              <w:t>Задачи на постановку мата в несколько ходов.</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lastRenderedPageBreak/>
              <w:t>10 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в 1 ход. Понятие о </w:t>
            </w:r>
            <w:r w:rsidRPr="008C02BD">
              <w:rPr>
                <w:rFonts w:ascii="Times New Roman" w:eastAsia="Times New Roman" w:hAnsi="Times New Roman" w:cs="Times New Roman"/>
                <w:sz w:val="28"/>
                <w:szCs w:val="28"/>
              </w:rPr>
              <w:lastRenderedPageBreak/>
              <w:t>пате. Сходства и различия понятий мата и пата. Выигрыш, ничья, виды ничьей.</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23.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25.</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27.</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29.</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30.</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Разнообразие шахматной игры.</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 xml:space="preserve"> 8 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32.</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35.</w:t>
            </w:r>
          </w:p>
        </w:tc>
        <w:tc>
          <w:tcPr>
            <w:tcW w:w="1418"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Повторение изученного в течение года.</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Промежуточная аттестация.</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 xml:space="preserve"> 5 </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w:t>
            </w:r>
            <w:r w:rsidRPr="008C02BD">
              <w:rPr>
                <w:rFonts w:ascii="Times New Roman" w:eastAsia="Times New Roman" w:hAnsi="Times New Roman" w:cs="Times New Roman"/>
                <w:sz w:val="28"/>
                <w:szCs w:val="28"/>
              </w:rPr>
              <w:lastRenderedPageBreak/>
              <w:t>Эстетика шахматных комбинаций. </w:t>
            </w:r>
            <w:r w:rsidRPr="008C02BD">
              <w:rPr>
                <w:rFonts w:ascii="Times New Roman" w:eastAsia="Times New Roman" w:hAnsi="Times New Roman" w:cs="Times New Roman"/>
                <w:color w:val="000000"/>
                <w:sz w:val="28"/>
                <w:szCs w:val="28"/>
              </w:rPr>
              <w:t>Повторение. Закрепление изученного в соревновательной практике.</w:t>
            </w:r>
          </w:p>
          <w:p w:rsidR="00481C07" w:rsidRPr="008C02BD" w:rsidRDefault="00481C07" w:rsidP="008C02BD">
            <w:pPr>
              <w:jc w:val="both"/>
              <w:rPr>
                <w:rFonts w:ascii="Times New Roman" w:eastAsia="Times New Roman" w:hAnsi="Times New Roman" w:cs="Times New Roman"/>
                <w:color w:val="000000"/>
                <w:sz w:val="28"/>
                <w:szCs w:val="28"/>
              </w:rPr>
            </w:pP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tc>
        <w:tc>
          <w:tcPr>
            <w:tcW w:w="1418" w:type="dxa"/>
            <w:tcBorders>
              <w:lef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tc>
        <w:tc>
          <w:tcPr>
            <w:tcW w:w="1418" w:type="dxa"/>
          </w:tcPr>
          <w:p w:rsidR="00481C07" w:rsidRPr="008C02BD" w:rsidRDefault="00481C07" w:rsidP="008C02BD">
            <w:pPr>
              <w:jc w:val="both"/>
              <w:rPr>
                <w:rFonts w:ascii="Times New Roman" w:eastAsia="Times New Roman" w:hAnsi="Times New Roman" w:cs="Times New Roman"/>
                <w:b/>
                <w:color w:val="000000"/>
                <w:sz w:val="28"/>
                <w:szCs w:val="28"/>
              </w:rPr>
            </w:pPr>
          </w:p>
        </w:tc>
        <w:tc>
          <w:tcPr>
            <w:tcW w:w="1843"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color w:val="000000"/>
                <w:sz w:val="28"/>
                <w:szCs w:val="28"/>
              </w:rPr>
              <w:t>Всего</w:t>
            </w:r>
          </w:p>
          <w:p w:rsidR="00481C07" w:rsidRPr="008C02BD" w:rsidRDefault="00481C07" w:rsidP="008C02BD">
            <w:pPr>
              <w:jc w:val="both"/>
              <w:rPr>
                <w:rFonts w:ascii="Times New Roman" w:eastAsia="Times New Roman" w:hAnsi="Times New Roman" w:cs="Times New Roman"/>
                <w:color w:val="000000"/>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35 </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sz w:val="28"/>
                <w:szCs w:val="28"/>
              </w:rPr>
            </w:pPr>
          </w:p>
        </w:tc>
        <w:tc>
          <w:tcPr>
            <w:tcW w:w="3685" w:type="dxa"/>
          </w:tcPr>
          <w:p w:rsidR="00481C07" w:rsidRPr="008C02BD" w:rsidRDefault="00481C07" w:rsidP="008C02BD">
            <w:pPr>
              <w:jc w:val="both"/>
              <w:rPr>
                <w:rFonts w:ascii="Times New Roman" w:eastAsia="Times New Roman" w:hAnsi="Times New Roman" w:cs="Times New Roman"/>
                <w:color w:val="000000"/>
                <w:sz w:val="28"/>
                <w:szCs w:val="28"/>
              </w:rPr>
            </w:pPr>
          </w:p>
        </w:tc>
      </w:tr>
    </w:tbl>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Pr="008C02BD" w:rsidRDefault="00A75100" w:rsidP="008C02BD">
      <w:pPr>
        <w:spacing w:after="0" w:line="240" w:lineRule="auto"/>
        <w:jc w:val="both"/>
        <w:rPr>
          <w:rFonts w:ascii="Times New Roman" w:eastAsia="Times New Roman" w:hAnsi="Times New Roman" w:cs="Times New Roman"/>
          <w:sz w:val="28"/>
          <w:szCs w:val="28"/>
        </w:rPr>
      </w:pPr>
    </w:p>
    <w:p w:rsidR="002259CF" w:rsidRPr="008C02BD" w:rsidRDefault="002259CF" w:rsidP="006D6E55">
      <w:pPr>
        <w:spacing w:after="0" w:line="240" w:lineRule="auto"/>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Календарно-тематическое планирование</w:t>
      </w:r>
    </w:p>
    <w:p w:rsidR="002259CF" w:rsidRPr="008C02BD" w:rsidRDefault="002259CF" w:rsidP="008C02BD">
      <w:pPr>
        <w:spacing w:after="0" w:line="240" w:lineRule="auto"/>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6 класс</w:t>
      </w:r>
    </w:p>
    <w:tbl>
      <w:tblPr>
        <w:tblStyle w:val="a4"/>
        <w:tblW w:w="10916" w:type="dxa"/>
        <w:tblInd w:w="-885" w:type="dxa"/>
        <w:tblLayout w:type="fixed"/>
        <w:tblLook w:val="04A0" w:firstRow="1" w:lastRow="0" w:firstColumn="1" w:lastColumn="0" w:noHBand="0" w:noVBand="1"/>
      </w:tblPr>
      <w:tblGrid>
        <w:gridCol w:w="566"/>
        <w:gridCol w:w="856"/>
        <w:gridCol w:w="989"/>
        <w:gridCol w:w="2693"/>
        <w:gridCol w:w="1134"/>
        <w:gridCol w:w="4678"/>
      </w:tblGrid>
      <w:tr w:rsidR="00481C07" w:rsidRPr="008C02BD" w:rsidTr="00481C07">
        <w:tc>
          <w:tcPr>
            <w:tcW w:w="566" w:type="dxa"/>
            <w:tcBorders>
              <w:right w:val="single" w:sz="4" w:space="0" w:color="auto"/>
            </w:tcBorders>
          </w:tcPr>
          <w:p w:rsidR="00481C07" w:rsidRDefault="00481C07" w:rsidP="00B177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481C07" w:rsidRPr="008C02BD" w:rsidRDefault="00481C07" w:rsidP="00B177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п/п</w:t>
            </w:r>
          </w:p>
        </w:tc>
        <w:tc>
          <w:tcPr>
            <w:tcW w:w="856" w:type="dxa"/>
            <w:tcBorders>
              <w:left w:val="single" w:sz="4" w:space="0" w:color="auto"/>
            </w:tcBorders>
          </w:tcPr>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Дата</w:t>
            </w:r>
          </w:p>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по плану</w:t>
            </w:r>
          </w:p>
        </w:tc>
        <w:tc>
          <w:tcPr>
            <w:tcW w:w="989" w:type="dxa"/>
          </w:tcPr>
          <w:p w:rsidR="00481C07" w:rsidRPr="008C02BD" w:rsidRDefault="00481C07" w:rsidP="00B1777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фактическая</w:t>
            </w:r>
          </w:p>
        </w:tc>
        <w:tc>
          <w:tcPr>
            <w:tcW w:w="2693" w:type="dxa"/>
          </w:tcPr>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Содержание курса</w:t>
            </w:r>
          </w:p>
          <w:p w:rsidR="00481C07" w:rsidRPr="008C02BD" w:rsidRDefault="00481C07" w:rsidP="00B17777">
            <w:pPr>
              <w:jc w:val="center"/>
              <w:rPr>
                <w:rFonts w:ascii="Times New Roman" w:eastAsia="Times New Roman" w:hAnsi="Times New Roman" w:cs="Times New Roman"/>
                <w:b/>
                <w:sz w:val="28"/>
                <w:szCs w:val="28"/>
              </w:rPr>
            </w:pPr>
          </w:p>
        </w:tc>
        <w:tc>
          <w:tcPr>
            <w:tcW w:w="1134" w:type="dxa"/>
          </w:tcPr>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Кол-во</w:t>
            </w:r>
          </w:p>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часов</w:t>
            </w:r>
          </w:p>
          <w:p w:rsidR="00481C07" w:rsidRPr="008C02BD" w:rsidRDefault="00481C07" w:rsidP="00B17777">
            <w:pPr>
              <w:jc w:val="center"/>
              <w:rPr>
                <w:rFonts w:ascii="Times New Roman" w:eastAsia="Times New Roman" w:hAnsi="Times New Roman" w:cs="Times New Roman"/>
                <w:b/>
                <w:sz w:val="28"/>
                <w:szCs w:val="28"/>
              </w:rPr>
            </w:pPr>
          </w:p>
        </w:tc>
        <w:tc>
          <w:tcPr>
            <w:tcW w:w="4678" w:type="dxa"/>
          </w:tcPr>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Элемент</w:t>
            </w:r>
          </w:p>
          <w:p w:rsidR="00481C07" w:rsidRPr="008C02BD" w:rsidRDefault="00481C07" w:rsidP="00B1777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Содержания</w:t>
            </w:r>
          </w:p>
          <w:p w:rsidR="00481C07" w:rsidRPr="008C02BD" w:rsidRDefault="00481C07" w:rsidP="00B17777">
            <w:pPr>
              <w:jc w:val="center"/>
              <w:rPr>
                <w:rFonts w:ascii="Times New Roman" w:eastAsia="Times New Roman" w:hAnsi="Times New Roman" w:cs="Times New Roman"/>
                <w:b/>
                <w:sz w:val="28"/>
                <w:szCs w:val="28"/>
              </w:rPr>
            </w:pP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w:t>
            </w:r>
          </w:p>
        </w:tc>
        <w:tc>
          <w:tcPr>
            <w:tcW w:w="856" w:type="dxa"/>
            <w:tcBorders>
              <w:lef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Поля, горизонталь, диагональ, центр шахматных фигур.</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B4400D" w:rsidRPr="008C02BD" w:rsidRDefault="00B4400D" w:rsidP="008C02BD">
            <w:pPr>
              <w:jc w:val="both"/>
              <w:rPr>
                <w:rFonts w:ascii="Times New Roman" w:eastAsia="Times New Roman" w:hAnsi="Times New Roman" w:cs="Times New Roman"/>
                <w:b/>
                <w:sz w:val="28"/>
                <w:szCs w:val="28"/>
              </w:rPr>
            </w:pP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p w:rsidR="00B4400D" w:rsidRPr="008C02BD" w:rsidRDefault="00B4400D" w:rsidP="008C02BD">
            <w:pPr>
              <w:jc w:val="both"/>
              <w:rPr>
                <w:rFonts w:ascii="Times New Roman" w:eastAsia="Times New Roman" w:hAnsi="Times New Roman" w:cs="Times New Roman"/>
                <w:sz w:val="28"/>
                <w:szCs w:val="28"/>
              </w:rPr>
            </w:pP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p>
        </w:tc>
        <w:tc>
          <w:tcPr>
            <w:tcW w:w="856" w:type="dxa"/>
            <w:tcBorders>
              <w:lef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Рокировка. Взятие на проходе.</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bCs/>
                <w:sz w:val="28"/>
                <w:szCs w:val="28"/>
              </w:rPr>
              <w:t>1</w:t>
            </w:r>
            <w:r w:rsidRPr="008C02BD">
              <w:rPr>
                <w:rFonts w:ascii="Times New Roman" w:eastAsia="Times New Roman" w:hAnsi="Times New Roman" w:cs="Times New Roman"/>
                <w:b/>
                <w:bCs/>
                <w:color w:val="000000"/>
                <w:sz w:val="28"/>
                <w:szCs w:val="28"/>
              </w:rPr>
              <w:t>ч</w:t>
            </w:r>
          </w:p>
          <w:p w:rsidR="00B4400D" w:rsidRPr="008C02BD" w:rsidRDefault="00B4400D" w:rsidP="008C02BD">
            <w:pPr>
              <w:jc w:val="both"/>
              <w:rPr>
                <w:rFonts w:ascii="Times New Roman" w:eastAsia="Times New Roman" w:hAnsi="Times New Roman" w:cs="Times New Roman"/>
                <w:b/>
                <w:sz w:val="28"/>
                <w:szCs w:val="28"/>
              </w:rPr>
            </w:pPr>
          </w:p>
        </w:tc>
        <w:tc>
          <w:tcPr>
            <w:tcW w:w="4678" w:type="dxa"/>
          </w:tcPr>
          <w:p w:rsidR="00B4400D" w:rsidRPr="008C02BD" w:rsidRDefault="00B4400D" w:rsidP="008C02BD">
            <w:pPr>
              <w:jc w:val="both"/>
              <w:rPr>
                <w:rFonts w:ascii="Times New Roman" w:eastAsia="Times New Roman" w:hAnsi="Times New Roman" w:cs="Times New Roman"/>
                <w:sz w:val="28"/>
                <w:szCs w:val="28"/>
              </w:rPr>
            </w:pP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w:t>
            </w:r>
          </w:p>
        </w:tc>
        <w:tc>
          <w:tcPr>
            <w:tcW w:w="856" w:type="dxa"/>
            <w:tcBorders>
              <w:right w:val="single" w:sz="4" w:space="0" w:color="auto"/>
            </w:tcBorders>
          </w:tcPr>
          <w:p w:rsidR="00B4400D" w:rsidRPr="008C02BD" w:rsidRDefault="00B4400D" w:rsidP="00B24C10">
            <w:pPr>
              <w:jc w:val="both"/>
              <w:rPr>
                <w:rFonts w:ascii="Times New Roman" w:eastAsia="Times New Roman" w:hAnsi="Times New Roman" w:cs="Times New Roman"/>
                <w:sz w:val="28"/>
                <w:szCs w:val="28"/>
              </w:rPr>
            </w:pPr>
          </w:p>
        </w:tc>
        <w:tc>
          <w:tcPr>
            <w:tcW w:w="989" w:type="dxa"/>
            <w:tcBorders>
              <w:lef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Происхождение шахмат. Легенды о шахматах.</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2 ч.</w:t>
            </w: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rFonts w:ascii="Times New Roman" w:eastAsia="Times New Roman" w:hAnsi="Times New Roman" w:cs="Times New Roman"/>
                <w:color w:val="000000"/>
                <w:sz w:val="28"/>
                <w:szCs w:val="28"/>
              </w:rPr>
              <w:t>Краткая история создания шахмат. Первые чемпионы, как совершенствовалась игра с течением времени?</w:t>
            </w: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w:t>
            </w:r>
          </w:p>
        </w:tc>
        <w:tc>
          <w:tcPr>
            <w:tcW w:w="856" w:type="dxa"/>
            <w:tcBorders>
              <w:right w:val="single" w:sz="4" w:space="0" w:color="auto"/>
            </w:tcBorders>
          </w:tcPr>
          <w:p w:rsidR="00C719CC" w:rsidRPr="008C02BD" w:rsidRDefault="00C719CC" w:rsidP="00B24C10">
            <w:pPr>
              <w:jc w:val="both"/>
              <w:rPr>
                <w:rFonts w:ascii="Times New Roman" w:eastAsia="Times New Roman" w:hAnsi="Times New Roman" w:cs="Times New Roman"/>
                <w:sz w:val="28"/>
                <w:szCs w:val="28"/>
              </w:rPr>
            </w:pPr>
          </w:p>
          <w:p w:rsidR="00C719CC" w:rsidRPr="008C02BD" w:rsidRDefault="00C719CC" w:rsidP="008C02BD">
            <w:pPr>
              <w:jc w:val="both"/>
              <w:rPr>
                <w:rFonts w:ascii="Times New Roman" w:eastAsia="Times New Roman" w:hAnsi="Times New Roman" w:cs="Times New Roman"/>
                <w:sz w:val="28"/>
                <w:szCs w:val="28"/>
              </w:rPr>
            </w:pPr>
          </w:p>
        </w:tc>
        <w:tc>
          <w:tcPr>
            <w:tcW w:w="989" w:type="dxa"/>
            <w:tcBorders>
              <w:lef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нотация. Обозначение фигур и терминов. Запись начального положения.</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lastRenderedPageBreak/>
              <w:t>3 ч.</w:t>
            </w: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Изучение отдельно взятой фигуры в шахматах, запись перемещений фигур, их роль.</w:t>
            </w:r>
            <w:r w:rsidRPr="008C02BD">
              <w:rPr>
                <w:rFonts w:ascii="Times New Roman" w:eastAsia="Times New Roman" w:hAnsi="Times New Roman" w:cs="Times New Roman"/>
                <w:sz w:val="28"/>
                <w:szCs w:val="28"/>
              </w:rPr>
              <w:t xml:space="preserve"> Ценность фигур. Единица измерения ценности. Виды ценности. </w:t>
            </w:r>
            <w:r w:rsidRPr="008C02BD">
              <w:rPr>
                <w:rFonts w:ascii="Times New Roman" w:eastAsia="Times New Roman" w:hAnsi="Times New Roman" w:cs="Times New Roman"/>
                <w:sz w:val="28"/>
                <w:szCs w:val="28"/>
              </w:rPr>
              <w:lastRenderedPageBreak/>
              <w:t>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w:t>
            </w: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8.</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9.</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10.11.</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12.</w:t>
            </w:r>
          </w:p>
        </w:tc>
        <w:tc>
          <w:tcPr>
            <w:tcW w:w="856" w:type="dxa"/>
            <w:tcBorders>
              <w:left w:val="single" w:sz="4" w:space="0" w:color="auto"/>
            </w:tcBorders>
          </w:tcPr>
          <w:p w:rsidR="00C719CC" w:rsidRPr="008C02BD" w:rsidRDefault="00C719CC" w:rsidP="00B24C10">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Ценность шахматных фигур. Сравнительная сила фигур. Достижение материального перевеса.</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5 ч.</w:t>
            </w: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Что такое эндшпиль, миттельшпиль. Как правильно построить игру?</w:t>
            </w: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13.</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14.</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15.</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16.</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17.</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18.</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19.</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20.</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21.</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22.</w:t>
            </w:r>
          </w:p>
        </w:tc>
        <w:tc>
          <w:tcPr>
            <w:tcW w:w="856" w:type="dxa"/>
            <w:tcBorders>
              <w:left w:val="single" w:sz="4" w:space="0" w:color="auto"/>
            </w:tcBorders>
          </w:tcPr>
          <w:p w:rsidR="00C719CC" w:rsidRPr="008C02BD" w:rsidRDefault="00C719CC" w:rsidP="00B24C10">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Две ладьи против короля. Ферзь и ладья против короля.</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10 ч.</w:t>
            </w: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в 1 ход. Понятие о пате. Сходства и различия понятий мата и пата. Выигрыш, ничья, виды ничьей.</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23.</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24.</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25.</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26.</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27.</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28.</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29.</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30.</w:t>
            </w:r>
          </w:p>
        </w:tc>
        <w:tc>
          <w:tcPr>
            <w:tcW w:w="856" w:type="dxa"/>
            <w:tcBorders>
              <w:left w:val="single" w:sz="4" w:space="0" w:color="auto"/>
            </w:tcBorders>
          </w:tcPr>
          <w:p w:rsidR="00B4400D" w:rsidRPr="008C02BD" w:rsidRDefault="00C719CC"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26.02</w:t>
            </w:r>
          </w:p>
          <w:p w:rsidR="00C719CC" w:rsidRPr="008C02BD" w:rsidRDefault="00C719CC"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05.03</w:t>
            </w:r>
          </w:p>
          <w:p w:rsidR="00E06525" w:rsidRPr="008C02BD" w:rsidRDefault="00E06525" w:rsidP="00B24C10">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Достижение мата без жертвы </w:t>
            </w:r>
            <w:r w:rsidRPr="008C02BD">
              <w:rPr>
                <w:rFonts w:ascii="Times New Roman" w:eastAsia="Times New Roman" w:hAnsi="Times New Roman" w:cs="Times New Roman"/>
                <w:color w:val="000000"/>
                <w:sz w:val="28"/>
                <w:szCs w:val="28"/>
              </w:rPr>
              <w:lastRenderedPageBreak/>
              <w:t>материала. Учебные положения на мат в два хода в эндшпиле. Цугцванг. Учебные положения на мат в два хода в миттельшпиле.</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lastRenderedPageBreak/>
              <w:t>8 ч.</w:t>
            </w: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Мобилизация фигур, борьба за центр. Роль и оптимизация работы фигур в </w:t>
            </w:r>
            <w:r w:rsidRPr="008C02BD">
              <w:rPr>
                <w:rFonts w:ascii="Times New Roman" w:eastAsia="Times New Roman" w:hAnsi="Times New Roman" w:cs="Times New Roman"/>
                <w:sz w:val="28"/>
                <w:szCs w:val="28"/>
              </w:rPr>
              <w:lastRenderedPageBreak/>
              <w:t>дебюте Гамбиты, пункт f2 (f7)в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31.</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32.</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33.</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34.</w:t>
            </w:r>
          </w:p>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35.</w:t>
            </w:r>
          </w:p>
        </w:tc>
        <w:tc>
          <w:tcPr>
            <w:tcW w:w="856" w:type="dxa"/>
            <w:tcBorders>
              <w:left w:val="single" w:sz="4" w:space="0" w:color="auto"/>
            </w:tcBorders>
          </w:tcPr>
          <w:p w:rsidR="00E06525" w:rsidRPr="008C02BD" w:rsidRDefault="00E06525" w:rsidP="00B24C10">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комбинация. Матовые комбинация. Темы завлечения, отвлечения, блокировки. Промежуточная аттестация.</w:t>
            </w:r>
          </w:p>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bCs/>
                <w:sz w:val="28"/>
                <w:szCs w:val="28"/>
              </w:rPr>
              <w:t>5 </w:t>
            </w:r>
            <w:r w:rsidRPr="008C02BD">
              <w:rPr>
                <w:rFonts w:ascii="Times New Roman" w:eastAsia="Times New Roman" w:hAnsi="Times New Roman" w:cs="Times New Roman"/>
                <w:b/>
                <w:bCs/>
                <w:color w:val="000000"/>
                <w:sz w:val="28"/>
                <w:szCs w:val="28"/>
              </w:rPr>
              <w:t>ч</w:t>
            </w:r>
          </w:p>
          <w:p w:rsidR="00B4400D" w:rsidRPr="008C02BD" w:rsidRDefault="00B4400D" w:rsidP="008C02BD">
            <w:pPr>
              <w:jc w:val="both"/>
              <w:rPr>
                <w:rFonts w:ascii="Times New Roman" w:eastAsia="Times New Roman" w:hAnsi="Times New Roman" w:cs="Times New Roman"/>
                <w:b/>
                <w:sz w:val="28"/>
                <w:szCs w:val="28"/>
              </w:rPr>
            </w:pPr>
          </w:p>
        </w:tc>
        <w:tc>
          <w:tcPr>
            <w:tcW w:w="4678"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rFonts w:ascii="Times New Roman" w:eastAsia="Times New Roman" w:hAnsi="Times New Roman" w:cs="Times New Roman"/>
                <w:color w:val="000000"/>
                <w:sz w:val="28"/>
                <w:szCs w:val="28"/>
              </w:rPr>
              <w:t>Повторение. Закрепление изученного в соревновательной практике.</w:t>
            </w:r>
          </w:p>
          <w:p w:rsidR="00B4400D" w:rsidRPr="008C02BD" w:rsidRDefault="00B4400D" w:rsidP="008C02BD">
            <w:pPr>
              <w:jc w:val="both"/>
              <w:rPr>
                <w:rFonts w:ascii="Times New Roman" w:eastAsia="Times New Roman" w:hAnsi="Times New Roman" w:cs="Times New Roman"/>
                <w:sz w:val="28"/>
                <w:szCs w:val="28"/>
              </w:rPr>
            </w:pPr>
          </w:p>
        </w:tc>
      </w:tr>
      <w:tr w:rsidR="00B4400D" w:rsidRPr="008C02BD" w:rsidTr="00481C07">
        <w:tc>
          <w:tcPr>
            <w:tcW w:w="566" w:type="dxa"/>
            <w:tcBorders>
              <w:righ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856" w:type="dxa"/>
            <w:tcBorders>
              <w:left w:val="single" w:sz="4" w:space="0" w:color="auto"/>
            </w:tcBorders>
          </w:tcPr>
          <w:p w:rsidR="00B4400D" w:rsidRPr="008C02BD" w:rsidRDefault="00B4400D" w:rsidP="008C02BD">
            <w:pPr>
              <w:jc w:val="both"/>
              <w:rPr>
                <w:rFonts w:ascii="Times New Roman" w:eastAsia="Times New Roman" w:hAnsi="Times New Roman" w:cs="Times New Roman"/>
                <w:sz w:val="28"/>
                <w:szCs w:val="28"/>
              </w:rPr>
            </w:pPr>
          </w:p>
        </w:tc>
        <w:tc>
          <w:tcPr>
            <w:tcW w:w="989"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Всего</w:t>
            </w:r>
          </w:p>
          <w:p w:rsidR="00B4400D" w:rsidRPr="008C02BD" w:rsidRDefault="00B4400D" w:rsidP="008C02BD">
            <w:pPr>
              <w:jc w:val="both"/>
              <w:rPr>
                <w:rFonts w:ascii="Times New Roman" w:eastAsia="Times New Roman" w:hAnsi="Times New Roman" w:cs="Times New Roman"/>
                <w:sz w:val="28"/>
                <w:szCs w:val="28"/>
              </w:rPr>
            </w:pPr>
          </w:p>
        </w:tc>
        <w:tc>
          <w:tcPr>
            <w:tcW w:w="2693" w:type="dxa"/>
          </w:tcPr>
          <w:p w:rsidR="00B4400D" w:rsidRPr="008C02BD" w:rsidRDefault="00B4400D" w:rsidP="008C02BD">
            <w:pPr>
              <w:jc w:val="both"/>
              <w:rPr>
                <w:rFonts w:ascii="Times New Roman" w:eastAsia="Times New Roman" w:hAnsi="Times New Roman" w:cs="Times New Roman"/>
                <w:sz w:val="28"/>
                <w:szCs w:val="28"/>
              </w:rPr>
            </w:pPr>
          </w:p>
        </w:tc>
        <w:tc>
          <w:tcPr>
            <w:tcW w:w="1134" w:type="dxa"/>
          </w:tcPr>
          <w:p w:rsidR="00B4400D" w:rsidRPr="008C02BD" w:rsidRDefault="00B4400D"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t>35 </w:t>
            </w:r>
            <w:r w:rsidRPr="008C02BD">
              <w:rPr>
                <w:rFonts w:ascii="Times New Roman" w:eastAsia="Times New Roman" w:hAnsi="Times New Roman" w:cs="Times New Roman"/>
                <w:b/>
                <w:bCs/>
                <w:color w:val="000000"/>
                <w:sz w:val="28"/>
                <w:szCs w:val="28"/>
              </w:rPr>
              <w:t>ч</w:t>
            </w:r>
          </w:p>
          <w:p w:rsidR="00B4400D" w:rsidRPr="008C02BD" w:rsidRDefault="00B4400D" w:rsidP="008C02BD">
            <w:pPr>
              <w:jc w:val="both"/>
              <w:rPr>
                <w:rFonts w:ascii="Times New Roman" w:eastAsia="Times New Roman" w:hAnsi="Times New Roman" w:cs="Times New Roman"/>
                <w:sz w:val="28"/>
                <w:szCs w:val="28"/>
              </w:rPr>
            </w:pPr>
          </w:p>
        </w:tc>
        <w:tc>
          <w:tcPr>
            <w:tcW w:w="4678" w:type="dxa"/>
          </w:tcPr>
          <w:p w:rsidR="00B4400D" w:rsidRPr="008C02BD" w:rsidRDefault="00B4400D" w:rsidP="008C02BD">
            <w:pPr>
              <w:jc w:val="both"/>
              <w:rPr>
                <w:rFonts w:ascii="Times New Roman" w:eastAsia="Times New Roman" w:hAnsi="Times New Roman" w:cs="Times New Roman"/>
                <w:sz w:val="28"/>
                <w:szCs w:val="28"/>
              </w:rPr>
            </w:pPr>
          </w:p>
        </w:tc>
      </w:tr>
    </w:tbl>
    <w:p w:rsidR="002A3CDB" w:rsidRPr="008C02BD" w:rsidRDefault="002A3CDB" w:rsidP="008C02BD">
      <w:pPr>
        <w:spacing w:after="0" w:line="240" w:lineRule="auto"/>
        <w:jc w:val="both"/>
        <w:rPr>
          <w:rFonts w:ascii="Times New Roman" w:eastAsia="Times New Roman" w:hAnsi="Times New Roman" w:cs="Times New Roman"/>
          <w:b/>
          <w:bCs/>
          <w:sz w:val="28"/>
          <w:szCs w:val="28"/>
        </w:rPr>
      </w:pPr>
    </w:p>
    <w:p w:rsidR="002A3CDB" w:rsidRPr="008C02BD" w:rsidRDefault="002A3CDB" w:rsidP="008C02BD">
      <w:pPr>
        <w:spacing w:after="0" w:line="240" w:lineRule="auto"/>
        <w:jc w:val="both"/>
        <w:rPr>
          <w:rFonts w:ascii="Times New Roman" w:eastAsia="Times New Roman" w:hAnsi="Times New Roman" w:cs="Times New Roman"/>
          <w:b/>
          <w:bCs/>
          <w:sz w:val="28"/>
          <w:szCs w:val="28"/>
        </w:rPr>
      </w:pPr>
    </w:p>
    <w:p w:rsidR="00C719CC" w:rsidRPr="008C02BD" w:rsidRDefault="00C719CC" w:rsidP="008C02BD">
      <w:pPr>
        <w:spacing w:after="0" w:line="240" w:lineRule="auto"/>
        <w:jc w:val="both"/>
        <w:rPr>
          <w:rFonts w:ascii="Times New Roman" w:eastAsia="Times New Roman" w:hAnsi="Times New Roman" w:cs="Times New Roman"/>
          <w:b/>
          <w:bCs/>
          <w:sz w:val="28"/>
          <w:szCs w:val="28"/>
        </w:rPr>
      </w:pPr>
    </w:p>
    <w:p w:rsidR="00C719CC" w:rsidRPr="008C02BD" w:rsidRDefault="00C719CC" w:rsidP="008C02BD">
      <w:pPr>
        <w:spacing w:after="0" w:line="240" w:lineRule="auto"/>
        <w:jc w:val="both"/>
        <w:rPr>
          <w:rFonts w:ascii="Times New Roman" w:eastAsia="Times New Roman" w:hAnsi="Times New Roman" w:cs="Times New Roman"/>
          <w:b/>
          <w:bCs/>
          <w:sz w:val="28"/>
          <w:szCs w:val="28"/>
        </w:rPr>
      </w:pPr>
    </w:p>
    <w:p w:rsidR="00C719CC" w:rsidRPr="008C02BD" w:rsidRDefault="00C719CC" w:rsidP="008C02BD">
      <w:pPr>
        <w:spacing w:after="0" w:line="240" w:lineRule="auto"/>
        <w:jc w:val="both"/>
        <w:rPr>
          <w:rFonts w:ascii="Times New Roman" w:eastAsia="Times New Roman" w:hAnsi="Times New Roman" w:cs="Times New Roman"/>
          <w:b/>
          <w:bCs/>
          <w:sz w:val="28"/>
          <w:szCs w:val="28"/>
        </w:rPr>
      </w:pPr>
    </w:p>
    <w:p w:rsidR="00C719CC" w:rsidRPr="008C02BD" w:rsidRDefault="00C719CC" w:rsidP="008C02BD">
      <w:pPr>
        <w:spacing w:after="0" w:line="240" w:lineRule="auto"/>
        <w:jc w:val="both"/>
        <w:rPr>
          <w:rFonts w:ascii="Times New Roman" w:eastAsia="Times New Roman" w:hAnsi="Times New Roman" w:cs="Times New Roman"/>
          <w:b/>
          <w:bCs/>
          <w:sz w:val="28"/>
          <w:szCs w:val="28"/>
        </w:rPr>
      </w:pPr>
    </w:p>
    <w:p w:rsidR="00C719CC" w:rsidRDefault="00C719CC" w:rsidP="008C02BD">
      <w:pPr>
        <w:spacing w:after="0" w:line="240" w:lineRule="auto"/>
        <w:jc w:val="both"/>
        <w:rPr>
          <w:rFonts w:ascii="Times New Roman" w:eastAsia="Times New Roman" w:hAnsi="Times New Roman" w:cs="Times New Roman"/>
          <w:b/>
          <w:bCs/>
          <w:sz w:val="28"/>
          <w:szCs w:val="28"/>
        </w:rPr>
      </w:pPr>
    </w:p>
    <w:p w:rsidR="00A75100" w:rsidRDefault="00A75100" w:rsidP="008C02BD">
      <w:pPr>
        <w:spacing w:after="0" w:line="240" w:lineRule="auto"/>
        <w:jc w:val="both"/>
        <w:rPr>
          <w:rFonts w:ascii="Times New Roman" w:eastAsia="Times New Roman" w:hAnsi="Times New Roman" w:cs="Times New Roman"/>
          <w:b/>
          <w:bCs/>
          <w:sz w:val="28"/>
          <w:szCs w:val="28"/>
        </w:rPr>
      </w:pPr>
    </w:p>
    <w:p w:rsidR="00A75100" w:rsidRPr="008C02BD" w:rsidRDefault="00A75100" w:rsidP="008C02BD">
      <w:pPr>
        <w:spacing w:after="0" w:line="240" w:lineRule="auto"/>
        <w:jc w:val="both"/>
        <w:rPr>
          <w:rFonts w:ascii="Times New Roman" w:eastAsia="Times New Roman" w:hAnsi="Times New Roman" w:cs="Times New Roman"/>
          <w:b/>
          <w:bCs/>
          <w:sz w:val="28"/>
          <w:szCs w:val="28"/>
        </w:rPr>
      </w:pPr>
    </w:p>
    <w:p w:rsidR="00B4400D" w:rsidRDefault="00B4400D" w:rsidP="008C02BD">
      <w:pPr>
        <w:spacing w:after="0" w:line="240" w:lineRule="auto"/>
        <w:jc w:val="both"/>
        <w:rPr>
          <w:rFonts w:ascii="Times New Roman" w:eastAsia="Times New Roman" w:hAnsi="Times New Roman" w:cs="Times New Roman"/>
          <w:b/>
          <w:bCs/>
          <w:sz w:val="28"/>
          <w:szCs w:val="28"/>
        </w:rPr>
      </w:pPr>
    </w:p>
    <w:p w:rsidR="006D6E55" w:rsidRDefault="006D6E55" w:rsidP="008C02BD">
      <w:pPr>
        <w:spacing w:after="0" w:line="240" w:lineRule="auto"/>
        <w:jc w:val="both"/>
        <w:rPr>
          <w:rFonts w:ascii="Times New Roman" w:eastAsia="Times New Roman" w:hAnsi="Times New Roman" w:cs="Times New Roman"/>
          <w:b/>
          <w:bCs/>
          <w:sz w:val="28"/>
          <w:szCs w:val="28"/>
        </w:rPr>
      </w:pPr>
    </w:p>
    <w:p w:rsidR="006D6E55" w:rsidRDefault="006D6E55" w:rsidP="008C02BD">
      <w:pPr>
        <w:spacing w:after="0" w:line="240" w:lineRule="auto"/>
        <w:jc w:val="both"/>
        <w:rPr>
          <w:rFonts w:ascii="Times New Roman" w:eastAsia="Times New Roman" w:hAnsi="Times New Roman" w:cs="Times New Roman"/>
          <w:b/>
          <w:bCs/>
          <w:sz w:val="28"/>
          <w:szCs w:val="28"/>
        </w:rPr>
      </w:pPr>
    </w:p>
    <w:p w:rsidR="006D6E55" w:rsidRPr="008C02BD" w:rsidRDefault="006D6E55" w:rsidP="008C02BD">
      <w:pPr>
        <w:spacing w:after="0" w:line="240" w:lineRule="auto"/>
        <w:jc w:val="both"/>
        <w:rPr>
          <w:rFonts w:ascii="Times New Roman" w:eastAsia="Times New Roman" w:hAnsi="Times New Roman" w:cs="Times New Roman"/>
          <w:b/>
          <w:bCs/>
          <w:sz w:val="28"/>
          <w:szCs w:val="28"/>
        </w:rPr>
      </w:pPr>
    </w:p>
    <w:p w:rsidR="002259CF" w:rsidRPr="008C02BD" w:rsidRDefault="002259CF" w:rsidP="00481C07">
      <w:pPr>
        <w:spacing w:after="0" w:line="240" w:lineRule="auto"/>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lastRenderedPageBreak/>
        <w:t>Календарно-тематическое планирование</w:t>
      </w:r>
    </w:p>
    <w:p w:rsidR="002259CF" w:rsidRPr="008C02BD" w:rsidRDefault="002259CF" w:rsidP="006D6E55">
      <w:pPr>
        <w:spacing w:after="0" w:line="240" w:lineRule="auto"/>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t>7 класс</w:t>
      </w:r>
    </w:p>
    <w:tbl>
      <w:tblPr>
        <w:tblStyle w:val="a4"/>
        <w:tblW w:w="10632" w:type="dxa"/>
        <w:tblInd w:w="-885" w:type="dxa"/>
        <w:tblLayout w:type="fixed"/>
        <w:tblLook w:val="04A0" w:firstRow="1" w:lastRow="0" w:firstColumn="1" w:lastColumn="0" w:noHBand="0" w:noVBand="1"/>
      </w:tblPr>
      <w:tblGrid>
        <w:gridCol w:w="709"/>
        <w:gridCol w:w="993"/>
        <w:gridCol w:w="1276"/>
        <w:gridCol w:w="2410"/>
        <w:gridCol w:w="992"/>
        <w:gridCol w:w="4252"/>
      </w:tblGrid>
      <w:tr w:rsidR="00481C07" w:rsidRPr="008C02BD" w:rsidTr="00481C07">
        <w:tc>
          <w:tcPr>
            <w:tcW w:w="709" w:type="dxa"/>
            <w:tcBorders>
              <w:right w:val="single" w:sz="4" w:space="0" w:color="auto"/>
            </w:tcBorders>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 занятия</w:t>
            </w:r>
          </w:p>
        </w:tc>
        <w:tc>
          <w:tcPr>
            <w:tcW w:w="993" w:type="dxa"/>
            <w:tcBorders>
              <w:left w:val="single" w:sz="4" w:space="0" w:color="auto"/>
            </w:tcBorders>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Дата по плану</w:t>
            </w:r>
          </w:p>
        </w:tc>
        <w:tc>
          <w:tcPr>
            <w:tcW w:w="1276" w:type="dxa"/>
          </w:tcPr>
          <w:p w:rsidR="00481C07" w:rsidRPr="008C02BD" w:rsidRDefault="00481C07" w:rsidP="00481C0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Дата фактическая</w:t>
            </w:r>
          </w:p>
        </w:tc>
        <w:tc>
          <w:tcPr>
            <w:tcW w:w="2410"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Содержание курса</w:t>
            </w:r>
          </w:p>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(тема занятия)</w:t>
            </w:r>
          </w:p>
        </w:tc>
        <w:tc>
          <w:tcPr>
            <w:tcW w:w="992"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Кол-во</w:t>
            </w:r>
          </w:p>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часов</w:t>
            </w:r>
          </w:p>
          <w:p w:rsidR="00481C07" w:rsidRPr="008C02BD" w:rsidRDefault="00481C07" w:rsidP="00481C07">
            <w:pPr>
              <w:jc w:val="center"/>
              <w:rPr>
                <w:rFonts w:ascii="Times New Roman" w:eastAsia="Times New Roman" w:hAnsi="Times New Roman" w:cs="Times New Roman"/>
                <w:b/>
                <w:sz w:val="28"/>
                <w:szCs w:val="28"/>
              </w:rPr>
            </w:pPr>
          </w:p>
        </w:tc>
        <w:tc>
          <w:tcPr>
            <w:tcW w:w="4252" w:type="dxa"/>
          </w:tcPr>
          <w:p w:rsidR="00481C07" w:rsidRPr="008C02BD" w:rsidRDefault="00481C07"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Элемент  Содержания</w:t>
            </w:r>
          </w:p>
          <w:p w:rsidR="00481C07" w:rsidRPr="008C02BD" w:rsidRDefault="00481C07" w:rsidP="00481C07">
            <w:pPr>
              <w:jc w:val="center"/>
              <w:rPr>
                <w:rFonts w:ascii="Times New Roman" w:eastAsia="Times New Roman" w:hAnsi="Times New Roman" w:cs="Times New Roman"/>
                <w:b/>
                <w:sz w:val="28"/>
                <w:szCs w:val="28"/>
              </w:rPr>
            </w:pP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w:t>
            </w:r>
          </w:p>
        </w:tc>
        <w:tc>
          <w:tcPr>
            <w:tcW w:w="993" w:type="dxa"/>
            <w:tcBorders>
              <w:lef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Повторение, изученного в прошлом году.</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sz w:val="28"/>
                <w:szCs w:val="28"/>
              </w:rPr>
              <w:t>2 </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bCs/>
                <w:color w:val="000000"/>
                <w:sz w:val="28"/>
                <w:szCs w:val="28"/>
              </w:rPr>
              <w:t>1 ч.</w:t>
            </w:r>
          </w:p>
          <w:p w:rsidR="00481C07" w:rsidRPr="008C02BD" w:rsidRDefault="00481C07" w:rsidP="008C02BD">
            <w:pPr>
              <w:jc w:val="both"/>
              <w:rPr>
                <w:rFonts w:ascii="Times New Roman" w:eastAsia="Times New Roman" w:hAnsi="Times New Roman" w:cs="Times New Roman"/>
                <w:b/>
                <w:sz w:val="28"/>
                <w:szCs w:val="28"/>
              </w:rPr>
            </w:pP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p>
        </w:tc>
        <w:tc>
          <w:tcPr>
            <w:tcW w:w="993" w:type="dxa"/>
            <w:tcBorders>
              <w:lef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Краткая история шахмат.</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1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1 ч.</w:t>
            </w: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rFonts w:ascii="Times New Roman" w:eastAsia="Times New Roman" w:hAnsi="Times New Roman" w:cs="Times New Roman"/>
                <w:color w:val="000000"/>
                <w:sz w:val="28"/>
                <w:szCs w:val="28"/>
              </w:rPr>
              <w:t>Краткая история создания шахмат. Первые чемпионы, как совершенствовалась игра с течением времени?</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w:t>
            </w:r>
          </w:p>
          <w:p w:rsidR="00481C07" w:rsidRPr="008C02BD" w:rsidRDefault="00481C07" w:rsidP="008C02BD">
            <w:pPr>
              <w:jc w:val="both"/>
              <w:rPr>
                <w:rFonts w:ascii="Times New Roman" w:eastAsia="Times New Roman" w:hAnsi="Times New Roman" w:cs="Times New Roman"/>
                <w:sz w:val="28"/>
                <w:szCs w:val="28"/>
              </w:rPr>
            </w:pPr>
          </w:p>
        </w:tc>
        <w:tc>
          <w:tcPr>
            <w:tcW w:w="993"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нотация. Краткая и полная шахматная нотация. Запись. Блиц-шахматы. Игра с часами.</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sz w:val="28"/>
                <w:szCs w:val="28"/>
              </w:rPr>
              <w:t>6 </w:t>
            </w:r>
            <w:r w:rsidRPr="008C02BD">
              <w:rPr>
                <w:rFonts w:ascii="Times New Roman" w:eastAsia="Times New Roman" w:hAnsi="Times New Roman" w:cs="Times New Roman"/>
                <w:b/>
                <w:bCs/>
                <w:color w:val="000000"/>
                <w:sz w:val="28"/>
                <w:szCs w:val="28"/>
              </w:rPr>
              <w:t>ч.</w:t>
            </w:r>
          </w:p>
          <w:p w:rsidR="00481C07" w:rsidRPr="008C02BD" w:rsidRDefault="00481C07"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bCs/>
                <w:color w:val="000000"/>
                <w:sz w:val="28"/>
                <w:szCs w:val="28"/>
              </w:rPr>
              <w:t>3 ч.</w:t>
            </w:r>
          </w:p>
          <w:p w:rsidR="00481C07" w:rsidRPr="008C02BD" w:rsidRDefault="00481C07" w:rsidP="008C02BD">
            <w:pPr>
              <w:jc w:val="both"/>
              <w:rPr>
                <w:rFonts w:ascii="Times New Roman" w:eastAsia="Times New Roman" w:hAnsi="Times New Roman" w:cs="Times New Roman"/>
                <w:b/>
                <w:sz w:val="28"/>
                <w:szCs w:val="28"/>
              </w:rPr>
            </w:pP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Изучение отдельно взятой фигуры в шахматах, запись перемещений фигур, их роль.</w:t>
            </w:r>
            <w:r w:rsidRPr="008C02BD">
              <w:rPr>
                <w:rFonts w:ascii="Times New Roman" w:eastAsia="Times New Roman" w:hAnsi="Times New Roman" w:cs="Times New Roman"/>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 Игра с часами.</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9.</w:t>
            </w:r>
          </w:p>
          <w:p w:rsidR="00481C07" w:rsidRPr="008C02BD" w:rsidRDefault="00481C07" w:rsidP="008C02BD">
            <w:pPr>
              <w:jc w:val="both"/>
              <w:rPr>
                <w:rFonts w:ascii="Times New Roman" w:eastAsia="Times New Roman" w:hAnsi="Times New Roman" w:cs="Times New Roman"/>
                <w:sz w:val="28"/>
                <w:szCs w:val="28"/>
              </w:rPr>
            </w:pPr>
          </w:p>
        </w:tc>
        <w:tc>
          <w:tcPr>
            <w:tcW w:w="993"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Ценность шахматных фигур. Сравнительная </w:t>
            </w:r>
            <w:r w:rsidRPr="008C02BD">
              <w:rPr>
                <w:rFonts w:ascii="Times New Roman" w:eastAsia="Times New Roman" w:hAnsi="Times New Roman" w:cs="Times New Roman"/>
                <w:color w:val="000000"/>
                <w:sz w:val="28"/>
                <w:szCs w:val="28"/>
              </w:rPr>
              <w:lastRenderedPageBreak/>
              <w:t>сила фигур. Достижение материального перевеса.</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lastRenderedPageBreak/>
              <w:t>8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4 ч.</w:t>
            </w: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Геометрические мотивы траекторий перемещения шахматных фигур. Безопасность короля (короткая и длинная </w:t>
            </w:r>
            <w:r w:rsidRPr="008C02BD">
              <w:rPr>
                <w:rFonts w:ascii="Times New Roman" w:eastAsia="Times New Roman" w:hAnsi="Times New Roman" w:cs="Times New Roman"/>
                <w:sz w:val="28"/>
                <w:szCs w:val="28"/>
              </w:rPr>
              <w:lastRenderedPageBreak/>
              <w:t>рокировка). Ходы и взятия ладьи, слона, ферзя, короля, коня и пешки. Логические связки «и», «или», «не». Ударность и подвижность фигур в зависимости от их положения на 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Что такое эндшпиль, миттельшпиль. Как правильно построить игру?</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10.</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12.</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13.</w:t>
            </w:r>
          </w:p>
          <w:p w:rsidR="00481C07" w:rsidRPr="008C02BD" w:rsidRDefault="00481C07" w:rsidP="008C02BD">
            <w:pPr>
              <w:jc w:val="both"/>
              <w:rPr>
                <w:rFonts w:ascii="Times New Roman" w:eastAsia="Times New Roman" w:hAnsi="Times New Roman" w:cs="Times New Roman"/>
                <w:sz w:val="28"/>
                <w:szCs w:val="28"/>
              </w:rPr>
            </w:pPr>
          </w:p>
        </w:tc>
        <w:tc>
          <w:tcPr>
            <w:tcW w:w="993"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Две ладьи против короля. Ферзь и ладья против короля.</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8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4 ч.</w:t>
            </w: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в 1 ход. Понятие о пате. Сходства и различия понятий мата и пата. Выигрыш, ничья, виды ничьей.</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15.</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17.</w:t>
            </w:r>
          </w:p>
          <w:p w:rsidR="00481C07" w:rsidRPr="008C02BD" w:rsidRDefault="00481C07" w:rsidP="008C02BD">
            <w:pPr>
              <w:jc w:val="both"/>
              <w:rPr>
                <w:rFonts w:ascii="Times New Roman" w:eastAsia="Times New Roman" w:hAnsi="Times New Roman" w:cs="Times New Roman"/>
                <w:sz w:val="28"/>
                <w:szCs w:val="28"/>
              </w:rPr>
            </w:pPr>
          </w:p>
        </w:tc>
        <w:tc>
          <w:tcPr>
            <w:tcW w:w="993"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Достижение мата без жертвы материала. Учебные положения на мат в два хода в эндшпиле. </w:t>
            </w:r>
            <w:r w:rsidRPr="008C02BD">
              <w:rPr>
                <w:rFonts w:ascii="Times New Roman" w:eastAsia="Times New Roman" w:hAnsi="Times New Roman" w:cs="Times New Roman"/>
                <w:color w:val="000000"/>
                <w:sz w:val="28"/>
                <w:szCs w:val="28"/>
              </w:rPr>
              <w:lastRenderedPageBreak/>
              <w:t>Цугцванг. Учебные положения на мат в два хода в миттельшпиле.</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lastRenderedPageBreak/>
              <w:t>8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4 ч.</w:t>
            </w: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 Игровая практика. </w:t>
            </w:r>
            <w:r w:rsidRPr="008C02BD">
              <w:rPr>
                <w:rFonts w:ascii="Times New Roman" w:eastAsia="Times New Roman" w:hAnsi="Times New Roman" w:cs="Times New Roman"/>
                <w:sz w:val="28"/>
                <w:szCs w:val="28"/>
              </w:rPr>
              <w:lastRenderedPageBreak/>
              <w:t>Правила поведения в соревнованиях. Спортивная квалификация в шахматах.</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tc>
      </w:tr>
      <w:tr w:rsidR="00481C07" w:rsidRPr="008C02BD" w:rsidTr="00481C07">
        <w:tc>
          <w:tcPr>
            <w:tcW w:w="709" w:type="dxa"/>
            <w:tcBorders>
              <w:right w:val="single" w:sz="4" w:space="0" w:color="auto"/>
            </w:tcBorders>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18.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19.</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20.</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22.</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25.</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26.</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27.</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28.</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29.</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30.</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31.</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32.</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33.</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34.</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35.</w:t>
            </w:r>
          </w:p>
        </w:tc>
        <w:tc>
          <w:tcPr>
            <w:tcW w:w="993" w:type="dxa"/>
            <w:tcBorders>
              <w:left w:val="single" w:sz="4" w:space="0" w:color="auto"/>
            </w:tcBorders>
          </w:tcPr>
          <w:p w:rsidR="00481C07" w:rsidRPr="008C02BD" w:rsidRDefault="00481C07" w:rsidP="00B24C10">
            <w:pPr>
              <w:jc w:val="both"/>
              <w:rPr>
                <w:rFonts w:ascii="Times New Roman" w:eastAsia="Times New Roman" w:hAnsi="Times New Roman" w:cs="Times New Roman"/>
                <w:sz w:val="28"/>
                <w:szCs w:val="28"/>
              </w:rPr>
            </w:pPr>
          </w:p>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color w:val="000000"/>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комбинация. Матовые комбинация. Темы завлечения, отвлечения, блокировки.</w:t>
            </w:r>
          </w:p>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Промежуточная аттестация.</w:t>
            </w:r>
          </w:p>
          <w:p w:rsidR="00481C07" w:rsidRPr="008C02BD" w:rsidRDefault="00481C07" w:rsidP="008C02BD">
            <w:pPr>
              <w:jc w:val="both"/>
              <w:rPr>
                <w:rFonts w:ascii="Times New Roman" w:eastAsia="Times New Roman" w:hAnsi="Times New Roman" w:cs="Times New Roman"/>
                <w:sz w:val="28"/>
                <w:szCs w:val="28"/>
              </w:rPr>
            </w:pP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32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18 ч.</w:t>
            </w:r>
          </w:p>
        </w:tc>
        <w:tc>
          <w:tcPr>
            <w:tcW w:w="4252"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rFonts w:ascii="Times New Roman" w:eastAsia="Times New Roman" w:hAnsi="Times New Roman" w:cs="Times New Roman"/>
                <w:color w:val="000000"/>
                <w:sz w:val="28"/>
                <w:szCs w:val="28"/>
              </w:rPr>
              <w:t>Повторение. Закрепление изученного в соревновательной практике.</w:t>
            </w:r>
          </w:p>
          <w:p w:rsidR="00481C07" w:rsidRPr="008C02BD" w:rsidRDefault="00481C07" w:rsidP="008C02BD">
            <w:pPr>
              <w:jc w:val="both"/>
              <w:rPr>
                <w:rFonts w:ascii="Times New Roman" w:eastAsia="Times New Roman" w:hAnsi="Times New Roman" w:cs="Times New Roman"/>
                <w:sz w:val="28"/>
                <w:szCs w:val="28"/>
              </w:rPr>
            </w:pPr>
          </w:p>
        </w:tc>
      </w:tr>
      <w:tr w:rsidR="00481C07" w:rsidRPr="008C02BD" w:rsidTr="00481C07">
        <w:tc>
          <w:tcPr>
            <w:tcW w:w="1702" w:type="dxa"/>
            <w:gridSpan w:val="2"/>
          </w:tcPr>
          <w:p w:rsidR="00481C07" w:rsidRPr="008C02BD" w:rsidRDefault="00481C07" w:rsidP="008C02BD">
            <w:pPr>
              <w:jc w:val="both"/>
              <w:rPr>
                <w:rFonts w:ascii="Times New Roman" w:eastAsia="Times New Roman" w:hAnsi="Times New Roman" w:cs="Times New Roman"/>
                <w:sz w:val="28"/>
                <w:szCs w:val="28"/>
              </w:rPr>
            </w:pPr>
          </w:p>
        </w:tc>
        <w:tc>
          <w:tcPr>
            <w:tcW w:w="1276" w:type="dxa"/>
          </w:tcPr>
          <w:p w:rsidR="00481C07" w:rsidRPr="008C02BD" w:rsidRDefault="00481C07" w:rsidP="008C02BD">
            <w:pPr>
              <w:jc w:val="both"/>
              <w:rPr>
                <w:rFonts w:ascii="Times New Roman" w:eastAsia="Times New Roman" w:hAnsi="Times New Roman" w:cs="Times New Roman"/>
                <w:sz w:val="28"/>
                <w:szCs w:val="28"/>
              </w:rPr>
            </w:pPr>
          </w:p>
        </w:tc>
        <w:tc>
          <w:tcPr>
            <w:tcW w:w="2410" w:type="dxa"/>
          </w:tcPr>
          <w:p w:rsidR="00481C07" w:rsidRPr="008C02BD" w:rsidRDefault="00481C07"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Всего </w:t>
            </w:r>
          </w:p>
        </w:tc>
        <w:tc>
          <w:tcPr>
            <w:tcW w:w="992" w:type="dxa"/>
          </w:tcPr>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70 ч.</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481C07" w:rsidRPr="008C02BD" w:rsidRDefault="00481C07"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35 ч.</w:t>
            </w:r>
          </w:p>
        </w:tc>
        <w:tc>
          <w:tcPr>
            <w:tcW w:w="4252" w:type="dxa"/>
          </w:tcPr>
          <w:p w:rsidR="00481C07" w:rsidRPr="008C02BD" w:rsidRDefault="00481C07" w:rsidP="008C02BD">
            <w:pPr>
              <w:jc w:val="both"/>
              <w:rPr>
                <w:rFonts w:ascii="Times New Roman" w:eastAsia="Times New Roman" w:hAnsi="Times New Roman" w:cs="Times New Roman"/>
                <w:sz w:val="28"/>
                <w:szCs w:val="28"/>
              </w:rPr>
            </w:pPr>
          </w:p>
        </w:tc>
      </w:tr>
    </w:tbl>
    <w:p w:rsidR="002A3CDB" w:rsidRPr="008C02BD" w:rsidRDefault="002A3CDB" w:rsidP="008C02BD">
      <w:pPr>
        <w:spacing w:after="0" w:line="240" w:lineRule="auto"/>
        <w:jc w:val="both"/>
        <w:rPr>
          <w:rFonts w:ascii="Times New Roman" w:eastAsia="Times New Roman" w:hAnsi="Times New Roman" w:cs="Times New Roman"/>
          <w:sz w:val="28"/>
          <w:szCs w:val="28"/>
        </w:rPr>
      </w:pPr>
    </w:p>
    <w:p w:rsidR="002259CF" w:rsidRDefault="002259CF"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1131EA" w:rsidRDefault="001131EA" w:rsidP="008C02BD">
      <w:pPr>
        <w:spacing w:after="0" w:line="240" w:lineRule="auto"/>
        <w:jc w:val="both"/>
        <w:rPr>
          <w:rFonts w:ascii="Times New Roman" w:eastAsia="Times New Roman" w:hAnsi="Times New Roman" w:cs="Times New Roman"/>
          <w:sz w:val="28"/>
          <w:szCs w:val="28"/>
        </w:rPr>
      </w:pPr>
    </w:p>
    <w:p w:rsidR="001131EA" w:rsidRDefault="001131EA" w:rsidP="008C02BD">
      <w:pPr>
        <w:spacing w:after="0" w:line="240" w:lineRule="auto"/>
        <w:jc w:val="both"/>
        <w:rPr>
          <w:rFonts w:ascii="Times New Roman" w:eastAsia="Times New Roman" w:hAnsi="Times New Roman" w:cs="Times New Roman"/>
          <w:sz w:val="28"/>
          <w:szCs w:val="28"/>
        </w:rPr>
      </w:pPr>
    </w:p>
    <w:p w:rsidR="006D6E55" w:rsidRDefault="006D6E55" w:rsidP="008C02BD">
      <w:pPr>
        <w:spacing w:after="0" w:line="240" w:lineRule="auto"/>
        <w:jc w:val="both"/>
        <w:rPr>
          <w:rFonts w:ascii="Times New Roman" w:eastAsia="Times New Roman" w:hAnsi="Times New Roman" w:cs="Times New Roman"/>
          <w:sz w:val="28"/>
          <w:szCs w:val="28"/>
        </w:rPr>
      </w:pPr>
    </w:p>
    <w:p w:rsidR="006D6E55" w:rsidRDefault="006D6E55" w:rsidP="008C02BD">
      <w:pPr>
        <w:spacing w:after="0" w:line="240" w:lineRule="auto"/>
        <w:jc w:val="both"/>
        <w:rPr>
          <w:rFonts w:ascii="Times New Roman" w:eastAsia="Times New Roman" w:hAnsi="Times New Roman" w:cs="Times New Roman"/>
          <w:sz w:val="28"/>
          <w:szCs w:val="28"/>
        </w:rPr>
      </w:pPr>
    </w:p>
    <w:p w:rsidR="001131EA" w:rsidRDefault="001131EA"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2259CF" w:rsidRPr="008C02BD" w:rsidRDefault="002259CF" w:rsidP="00481C07">
      <w:pPr>
        <w:spacing w:after="0" w:line="240" w:lineRule="auto"/>
        <w:jc w:val="center"/>
        <w:rPr>
          <w:rFonts w:ascii="Times New Roman" w:eastAsia="Times New Roman" w:hAnsi="Times New Roman" w:cs="Times New Roman"/>
          <w:sz w:val="28"/>
          <w:szCs w:val="28"/>
        </w:rPr>
      </w:pPr>
      <w:r w:rsidRPr="008C02BD">
        <w:rPr>
          <w:rFonts w:ascii="Times New Roman" w:eastAsia="Times New Roman" w:hAnsi="Times New Roman" w:cs="Times New Roman"/>
          <w:b/>
          <w:bCs/>
          <w:sz w:val="28"/>
          <w:szCs w:val="28"/>
        </w:rPr>
        <w:lastRenderedPageBreak/>
        <w:t>Календарно-тематическое планирование</w:t>
      </w:r>
    </w:p>
    <w:p w:rsidR="002259CF" w:rsidRPr="008C02BD" w:rsidRDefault="002259CF" w:rsidP="006D6E55">
      <w:pPr>
        <w:spacing w:after="0" w:line="240" w:lineRule="auto"/>
        <w:rPr>
          <w:rFonts w:ascii="Times New Roman" w:eastAsia="Times New Roman" w:hAnsi="Times New Roman" w:cs="Times New Roman"/>
          <w:b/>
          <w:bCs/>
          <w:sz w:val="28"/>
          <w:szCs w:val="28"/>
        </w:rPr>
      </w:pPr>
      <w:r w:rsidRPr="008C02BD">
        <w:rPr>
          <w:rFonts w:ascii="Times New Roman" w:eastAsia="Times New Roman" w:hAnsi="Times New Roman" w:cs="Times New Roman"/>
          <w:b/>
          <w:bCs/>
          <w:sz w:val="28"/>
          <w:szCs w:val="28"/>
        </w:rPr>
        <w:t>8 класс</w:t>
      </w:r>
    </w:p>
    <w:tbl>
      <w:tblPr>
        <w:tblStyle w:val="a4"/>
        <w:tblW w:w="10916" w:type="dxa"/>
        <w:tblInd w:w="-885" w:type="dxa"/>
        <w:tblLayout w:type="fixed"/>
        <w:tblLook w:val="04A0" w:firstRow="1" w:lastRow="0" w:firstColumn="1" w:lastColumn="0" w:noHBand="0" w:noVBand="1"/>
      </w:tblPr>
      <w:tblGrid>
        <w:gridCol w:w="709"/>
        <w:gridCol w:w="1985"/>
        <w:gridCol w:w="993"/>
        <w:gridCol w:w="4819"/>
        <w:gridCol w:w="1276"/>
        <w:gridCol w:w="1134"/>
      </w:tblGrid>
      <w:tr w:rsidR="00E90D6A" w:rsidRPr="008C02BD" w:rsidTr="00481C07">
        <w:trPr>
          <w:trHeight w:val="495"/>
        </w:trPr>
        <w:tc>
          <w:tcPr>
            <w:tcW w:w="709" w:type="dxa"/>
            <w:vMerge w:val="restart"/>
          </w:tcPr>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 занятия</w:t>
            </w:r>
          </w:p>
        </w:tc>
        <w:tc>
          <w:tcPr>
            <w:tcW w:w="1985" w:type="dxa"/>
            <w:vMerge w:val="restart"/>
          </w:tcPr>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Содержание курса</w:t>
            </w:r>
          </w:p>
          <w:p w:rsidR="00E90D6A" w:rsidRPr="008C02BD" w:rsidRDefault="00E90D6A" w:rsidP="00481C07">
            <w:pPr>
              <w:jc w:val="center"/>
              <w:rPr>
                <w:rFonts w:ascii="Times New Roman" w:eastAsia="Times New Roman" w:hAnsi="Times New Roman" w:cs="Times New Roman"/>
                <w:b/>
                <w:sz w:val="28"/>
                <w:szCs w:val="28"/>
              </w:rPr>
            </w:pPr>
          </w:p>
        </w:tc>
        <w:tc>
          <w:tcPr>
            <w:tcW w:w="993" w:type="dxa"/>
            <w:vMerge w:val="restart"/>
          </w:tcPr>
          <w:p w:rsidR="00E90D6A" w:rsidRPr="008C02BD" w:rsidRDefault="00C719CC"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Кол-</w:t>
            </w:r>
            <w:r w:rsidR="00E90D6A" w:rsidRPr="008C02BD">
              <w:rPr>
                <w:rFonts w:ascii="Times New Roman" w:eastAsia="Times New Roman" w:hAnsi="Times New Roman" w:cs="Times New Roman"/>
                <w:b/>
                <w:sz w:val="28"/>
                <w:szCs w:val="28"/>
              </w:rPr>
              <w:t>во</w:t>
            </w:r>
          </w:p>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часов</w:t>
            </w:r>
          </w:p>
          <w:p w:rsidR="00E90D6A" w:rsidRPr="008C02BD" w:rsidRDefault="00E90D6A" w:rsidP="00481C07">
            <w:pPr>
              <w:jc w:val="center"/>
              <w:rPr>
                <w:rFonts w:ascii="Times New Roman" w:eastAsia="Times New Roman" w:hAnsi="Times New Roman" w:cs="Times New Roman"/>
                <w:b/>
                <w:sz w:val="28"/>
                <w:szCs w:val="28"/>
              </w:rPr>
            </w:pPr>
          </w:p>
        </w:tc>
        <w:tc>
          <w:tcPr>
            <w:tcW w:w="4819" w:type="dxa"/>
            <w:vMerge w:val="restart"/>
          </w:tcPr>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Элемент  Содержания</w:t>
            </w:r>
          </w:p>
          <w:p w:rsidR="00E90D6A" w:rsidRPr="008C02BD" w:rsidRDefault="00E90D6A" w:rsidP="00481C07">
            <w:pPr>
              <w:jc w:val="center"/>
              <w:rPr>
                <w:rFonts w:ascii="Times New Roman" w:eastAsia="Times New Roman" w:hAnsi="Times New Roman" w:cs="Times New Roman"/>
                <w:b/>
                <w:sz w:val="28"/>
                <w:szCs w:val="28"/>
              </w:rPr>
            </w:pPr>
          </w:p>
        </w:tc>
        <w:tc>
          <w:tcPr>
            <w:tcW w:w="2410" w:type="dxa"/>
            <w:gridSpan w:val="2"/>
            <w:tcBorders>
              <w:bottom w:val="single" w:sz="4" w:space="0" w:color="auto"/>
            </w:tcBorders>
          </w:tcPr>
          <w:p w:rsidR="00E90D6A" w:rsidRPr="008C02BD" w:rsidRDefault="00E90D6A" w:rsidP="00481C07">
            <w:pPr>
              <w:jc w:val="center"/>
              <w:rPr>
                <w:rFonts w:ascii="Times New Roman" w:eastAsia="Times New Roman" w:hAnsi="Times New Roman" w:cs="Times New Roman"/>
                <w:b/>
                <w:sz w:val="28"/>
                <w:szCs w:val="28"/>
              </w:rPr>
            </w:pPr>
          </w:p>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Дата</w:t>
            </w:r>
          </w:p>
          <w:p w:rsidR="00E90D6A" w:rsidRPr="008C02BD" w:rsidRDefault="00E90D6A" w:rsidP="00481C07">
            <w:pPr>
              <w:jc w:val="center"/>
              <w:rPr>
                <w:rFonts w:ascii="Times New Roman" w:eastAsia="Times New Roman" w:hAnsi="Times New Roman" w:cs="Times New Roman"/>
                <w:b/>
                <w:sz w:val="28"/>
                <w:szCs w:val="28"/>
              </w:rPr>
            </w:pPr>
          </w:p>
        </w:tc>
      </w:tr>
      <w:tr w:rsidR="00E90D6A" w:rsidRPr="008C02BD" w:rsidTr="00481C07">
        <w:trPr>
          <w:trHeight w:val="1155"/>
        </w:trPr>
        <w:tc>
          <w:tcPr>
            <w:tcW w:w="709" w:type="dxa"/>
            <w:vMerge/>
          </w:tcPr>
          <w:p w:rsidR="00E90D6A" w:rsidRPr="008C02BD" w:rsidRDefault="00E90D6A" w:rsidP="00481C07">
            <w:pPr>
              <w:jc w:val="center"/>
              <w:rPr>
                <w:rFonts w:ascii="Times New Roman" w:eastAsia="Times New Roman" w:hAnsi="Times New Roman" w:cs="Times New Roman"/>
                <w:sz w:val="28"/>
                <w:szCs w:val="28"/>
              </w:rPr>
            </w:pPr>
          </w:p>
        </w:tc>
        <w:tc>
          <w:tcPr>
            <w:tcW w:w="1985" w:type="dxa"/>
            <w:vMerge/>
          </w:tcPr>
          <w:p w:rsidR="00E90D6A" w:rsidRPr="008C02BD" w:rsidRDefault="00E90D6A" w:rsidP="00481C07">
            <w:pPr>
              <w:jc w:val="center"/>
              <w:rPr>
                <w:rFonts w:ascii="Times New Roman" w:eastAsia="Times New Roman" w:hAnsi="Times New Roman" w:cs="Times New Roman"/>
                <w:sz w:val="28"/>
                <w:szCs w:val="28"/>
              </w:rPr>
            </w:pPr>
          </w:p>
        </w:tc>
        <w:tc>
          <w:tcPr>
            <w:tcW w:w="993" w:type="dxa"/>
            <w:vMerge/>
          </w:tcPr>
          <w:p w:rsidR="00E90D6A" w:rsidRPr="008C02BD" w:rsidRDefault="00E90D6A" w:rsidP="00481C07">
            <w:pPr>
              <w:jc w:val="center"/>
              <w:rPr>
                <w:rFonts w:ascii="Times New Roman" w:eastAsia="Times New Roman" w:hAnsi="Times New Roman" w:cs="Times New Roman"/>
                <w:sz w:val="28"/>
                <w:szCs w:val="28"/>
              </w:rPr>
            </w:pPr>
          </w:p>
        </w:tc>
        <w:tc>
          <w:tcPr>
            <w:tcW w:w="4819" w:type="dxa"/>
            <w:vMerge/>
          </w:tcPr>
          <w:p w:rsidR="00E90D6A" w:rsidRPr="008C02BD" w:rsidRDefault="00E90D6A" w:rsidP="00481C07">
            <w:pPr>
              <w:jc w:val="center"/>
              <w:rPr>
                <w:rFonts w:ascii="Times New Roman" w:eastAsia="Times New Roman" w:hAnsi="Times New Roman" w:cs="Times New Roman"/>
                <w:sz w:val="28"/>
                <w:szCs w:val="28"/>
              </w:rPr>
            </w:pPr>
          </w:p>
        </w:tc>
        <w:tc>
          <w:tcPr>
            <w:tcW w:w="1276" w:type="dxa"/>
            <w:tcBorders>
              <w:top w:val="single" w:sz="4" w:space="0" w:color="auto"/>
            </w:tcBorders>
          </w:tcPr>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план</w:t>
            </w:r>
          </w:p>
          <w:p w:rsidR="00E90D6A" w:rsidRPr="008C02BD" w:rsidRDefault="00E90D6A" w:rsidP="00481C07">
            <w:pPr>
              <w:jc w:val="center"/>
              <w:rPr>
                <w:rFonts w:ascii="Times New Roman" w:eastAsia="Times New Roman" w:hAnsi="Times New Roman" w:cs="Times New Roman"/>
                <w:b/>
                <w:sz w:val="28"/>
                <w:szCs w:val="28"/>
              </w:rPr>
            </w:pPr>
          </w:p>
        </w:tc>
        <w:tc>
          <w:tcPr>
            <w:tcW w:w="1134" w:type="dxa"/>
            <w:tcBorders>
              <w:top w:val="single" w:sz="4" w:space="0" w:color="auto"/>
            </w:tcBorders>
          </w:tcPr>
          <w:p w:rsidR="00E90D6A" w:rsidRPr="008C02BD" w:rsidRDefault="00E90D6A" w:rsidP="00481C07">
            <w:pPr>
              <w:jc w:val="center"/>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факт</w:t>
            </w:r>
          </w:p>
          <w:p w:rsidR="00E90D6A" w:rsidRPr="008C02BD" w:rsidRDefault="00E90D6A" w:rsidP="00481C07">
            <w:pPr>
              <w:jc w:val="center"/>
              <w:rPr>
                <w:rFonts w:ascii="Times New Roman" w:eastAsia="Times New Roman" w:hAnsi="Times New Roman" w:cs="Times New Roman"/>
                <w:b/>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Повторение, изученного в прошлом году.</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2 ч.</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2 ч.</w:t>
            </w: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Знакомство с шахматами. Шахматная доска, ее внешний вид, количество белых и черных полей. Шахматные фигуры - основной материал игры. Их количество, функции каждой фигуры.</w:t>
            </w:r>
          </w:p>
        </w:tc>
        <w:tc>
          <w:tcPr>
            <w:tcW w:w="1276" w:type="dxa"/>
          </w:tcPr>
          <w:p w:rsidR="00E90D6A" w:rsidRPr="008C02BD" w:rsidRDefault="00E90D6A" w:rsidP="00900FB7">
            <w:pPr>
              <w:jc w:val="both"/>
              <w:rPr>
                <w:rFonts w:ascii="Times New Roman" w:eastAsia="Times New Roman" w:hAnsi="Times New Roman" w:cs="Times New Roman"/>
                <w:sz w:val="28"/>
                <w:szCs w:val="28"/>
              </w:rPr>
            </w:pPr>
          </w:p>
        </w:tc>
        <w:tc>
          <w:tcPr>
            <w:tcW w:w="1134" w:type="dxa"/>
          </w:tcPr>
          <w:p w:rsidR="00E90D6A" w:rsidRPr="008C02BD" w:rsidRDefault="00E90D6A" w:rsidP="00900FB7">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4.</w:t>
            </w:r>
          </w:p>
          <w:p w:rsidR="00E90D6A" w:rsidRPr="008C02BD" w:rsidRDefault="00E90D6A" w:rsidP="008C02BD">
            <w:pPr>
              <w:jc w:val="both"/>
              <w:rPr>
                <w:rFonts w:ascii="Times New Roman" w:eastAsia="Times New Roman" w:hAnsi="Times New Roman" w:cs="Times New Roman"/>
                <w:sz w:val="28"/>
                <w:szCs w:val="28"/>
              </w:rPr>
            </w:pP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Краткая история шахмат.</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2 ч.</w:t>
            </w:r>
          </w:p>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2 ч.</w:t>
            </w:r>
          </w:p>
          <w:p w:rsidR="00E90D6A" w:rsidRPr="008C02BD" w:rsidRDefault="00E90D6A" w:rsidP="008C02BD">
            <w:pPr>
              <w:jc w:val="both"/>
              <w:rPr>
                <w:rFonts w:ascii="Times New Roman" w:eastAsia="Times New Roman" w:hAnsi="Times New Roman" w:cs="Times New Roman"/>
                <w:sz w:val="28"/>
                <w:szCs w:val="28"/>
              </w:rPr>
            </w:pP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Место шахмат в мировой культуре. Роль шахмат в воспитании и развитии личности. Сильнейшие юные шахматисты мира Шахматная доска. Поля, линии, их обозначение. Легенда о возникновении шахмат. Шахматные фигуры и их обозначения. Позиция. Запись позиций. Начальная позиция. Кодирование информации на шахматном материале. </w:t>
            </w:r>
            <w:r w:rsidRPr="008C02BD">
              <w:rPr>
                <w:rFonts w:ascii="Times New Roman" w:eastAsia="Times New Roman" w:hAnsi="Times New Roman" w:cs="Times New Roman"/>
                <w:color w:val="000000"/>
                <w:sz w:val="28"/>
                <w:szCs w:val="28"/>
              </w:rPr>
              <w:t>Краткая история создания шахмат. Первые чемпионы, как совершенствовалась игра с течением времени?</w:t>
            </w:r>
          </w:p>
        </w:tc>
        <w:tc>
          <w:tcPr>
            <w:tcW w:w="1276" w:type="dxa"/>
          </w:tcPr>
          <w:p w:rsidR="00E90D6A" w:rsidRPr="008C02BD" w:rsidRDefault="00E90D6A" w:rsidP="00900FB7">
            <w:pPr>
              <w:jc w:val="both"/>
              <w:rPr>
                <w:rFonts w:ascii="Times New Roman" w:eastAsia="Times New Roman" w:hAnsi="Times New Roman" w:cs="Times New Roman"/>
                <w:sz w:val="28"/>
                <w:szCs w:val="28"/>
              </w:rPr>
            </w:pPr>
          </w:p>
        </w:tc>
        <w:tc>
          <w:tcPr>
            <w:tcW w:w="1134" w:type="dxa"/>
          </w:tcPr>
          <w:p w:rsidR="00E90D6A" w:rsidRPr="008C02BD" w:rsidRDefault="00E90D6A" w:rsidP="00900FB7">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w:t>
            </w: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5.</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6.</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7.</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8.</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9.</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10.</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нотация. Краткая и полная шахматная нотация. Запись. Блиц-шахматы. Игра с часами.</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6 ч.</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6 ч.</w:t>
            </w: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фигуры. Изучение отдельно взятой фигуры в шахматах, запись перемещений фигур, их роль.</w:t>
            </w:r>
            <w:r w:rsidRPr="008C02BD">
              <w:rPr>
                <w:rFonts w:ascii="Times New Roman" w:eastAsia="Times New Roman" w:hAnsi="Times New Roman" w:cs="Times New Roman"/>
                <w:sz w:val="28"/>
                <w:szCs w:val="28"/>
              </w:rPr>
              <w:t> Ценность фигур. Единица измерения ценности. Виды ценности. Изменение ценности в зависимости от ситуации на доске, защита. Размен. Виды размена. Материальный перевес, Легкие и тяжелые фигуры, качество. Аналогии шахмат с экономикой. Игра с часами.</w:t>
            </w:r>
          </w:p>
        </w:tc>
        <w:tc>
          <w:tcPr>
            <w:tcW w:w="1276" w:type="dxa"/>
          </w:tcPr>
          <w:p w:rsidR="00AF75EF" w:rsidRPr="008C02BD" w:rsidRDefault="00AF75EF" w:rsidP="00900FB7">
            <w:pPr>
              <w:jc w:val="both"/>
              <w:rPr>
                <w:rFonts w:ascii="Times New Roman" w:eastAsia="Times New Roman" w:hAnsi="Times New Roman" w:cs="Times New Roman"/>
                <w:sz w:val="28"/>
                <w:szCs w:val="28"/>
              </w:rPr>
            </w:pPr>
          </w:p>
          <w:p w:rsidR="00AF75EF" w:rsidRPr="008C02BD" w:rsidRDefault="00AF75EF" w:rsidP="008C02BD">
            <w:pPr>
              <w:jc w:val="both"/>
              <w:rPr>
                <w:rFonts w:ascii="Times New Roman" w:eastAsia="Times New Roman" w:hAnsi="Times New Roman" w:cs="Times New Roman"/>
                <w:sz w:val="28"/>
                <w:szCs w:val="28"/>
              </w:rPr>
            </w:pPr>
          </w:p>
        </w:tc>
        <w:tc>
          <w:tcPr>
            <w:tcW w:w="1134" w:type="dxa"/>
          </w:tcPr>
          <w:p w:rsidR="00E90D6A" w:rsidRPr="008C02BD" w:rsidRDefault="00E90D6A" w:rsidP="00900FB7">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11.</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12.</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13.</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14.</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Ценность шахматных фигур. Сравнительная сила фигур. Достижение материального перевеса.</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lastRenderedPageBreak/>
              <w:t>8 ч</w:t>
            </w:r>
          </w:p>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 xml:space="preserve">/ </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4 ч</w:t>
            </w:r>
          </w:p>
          <w:p w:rsidR="00E90D6A" w:rsidRPr="008C02BD" w:rsidRDefault="00E90D6A" w:rsidP="008C02BD">
            <w:pPr>
              <w:jc w:val="both"/>
              <w:rPr>
                <w:rFonts w:ascii="Times New Roman" w:eastAsia="Times New Roman" w:hAnsi="Times New Roman" w:cs="Times New Roman"/>
                <w:sz w:val="28"/>
                <w:szCs w:val="28"/>
              </w:rPr>
            </w:pP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Геометрические мотивы траекторий перемещения шахматных фигур. Безопасность короля (короткая и длинная рокировка). Ходы и взятия ладьи, слона, ферзя, короля, коня и пешки. Логические связки «и», «или», «не». Ударность и подвижность фигур в зависимости от их положения на </w:t>
            </w:r>
            <w:r w:rsidRPr="008C02BD">
              <w:rPr>
                <w:rFonts w:ascii="Times New Roman" w:eastAsia="Times New Roman" w:hAnsi="Times New Roman" w:cs="Times New Roman"/>
                <w:sz w:val="28"/>
                <w:szCs w:val="28"/>
              </w:rPr>
              <w:lastRenderedPageBreak/>
              <w:t>доске. Превращение пешки и взятие на проходе пешкой. Дидактические игры. Угроза, нападение, защита, двойной удар. Контроль полей. Ограничение подвижности фигур. Упражнения. Запись ходов шахматных фигур – кодирование информации. Понятие о варианте. Логическая связка «если…то». Открытая линия. Проходная пешка. Пешечные слабости. Форпост. Позиция короля Атака на короля Централизация Овладение тяжелыми фигурами 7(2) горизонталью. Вскрытие и запирание линий.</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Что такое эндшпиль, миттельшпиль. Как правильно построить игру?</w:t>
            </w:r>
          </w:p>
        </w:tc>
        <w:tc>
          <w:tcPr>
            <w:tcW w:w="1276" w:type="dxa"/>
          </w:tcPr>
          <w:p w:rsidR="00AF75EF" w:rsidRPr="008C02BD" w:rsidRDefault="00AF75EF" w:rsidP="00900FB7">
            <w:pPr>
              <w:jc w:val="both"/>
              <w:rPr>
                <w:rFonts w:ascii="Times New Roman" w:eastAsia="Times New Roman" w:hAnsi="Times New Roman" w:cs="Times New Roman"/>
                <w:sz w:val="28"/>
                <w:szCs w:val="28"/>
              </w:rPr>
            </w:pPr>
          </w:p>
          <w:p w:rsidR="00AF75EF" w:rsidRPr="008C02BD" w:rsidRDefault="00AF75EF" w:rsidP="008C02BD">
            <w:pPr>
              <w:jc w:val="both"/>
              <w:rPr>
                <w:rFonts w:ascii="Times New Roman" w:eastAsia="Times New Roman" w:hAnsi="Times New Roman" w:cs="Times New Roman"/>
                <w:sz w:val="28"/>
                <w:szCs w:val="28"/>
              </w:rPr>
            </w:pPr>
          </w:p>
        </w:tc>
        <w:tc>
          <w:tcPr>
            <w:tcW w:w="1134" w:type="dxa"/>
          </w:tcPr>
          <w:p w:rsidR="00E90D6A" w:rsidRPr="008C02BD" w:rsidRDefault="00E90D6A" w:rsidP="008C02BD">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15.</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16.</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17.</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18.</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 xml:space="preserve">Техника </w:t>
            </w:r>
            <w:proofErr w:type="spellStart"/>
            <w:r w:rsidRPr="008C02BD">
              <w:rPr>
                <w:rFonts w:ascii="Times New Roman" w:eastAsia="Times New Roman" w:hAnsi="Times New Roman" w:cs="Times New Roman"/>
                <w:color w:val="000000"/>
                <w:sz w:val="28"/>
                <w:szCs w:val="28"/>
              </w:rPr>
              <w:t>матования</w:t>
            </w:r>
            <w:proofErr w:type="spellEnd"/>
            <w:r w:rsidRPr="008C02BD">
              <w:rPr>
                <w:rFonts w:ascii="Times New Roman" w:eastAsia="Times New Roman" w:hAnsi="Times New Roman" w:cs="Times New Roman"/>
                <w:color w:val="000000"/>
                <w:sz w:val="28"/>
                <w:szCs w:val="28"/>
              </w:rPr>
              <w:t xml:space="preserve"> одинокого короля. Две ладьи против короля. Ферзь и ладья против короля.</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8 ч</w:t>
            </w:r>
          </w:p>
          <w:p w:rsidR="00E90D6A" w:rsidRPr="008C02BD" w:rsidRDefault="00E90D6A" w:rsidP="008C02BD">
            <w:pPr>
              <w:jc w:val="both"/>
              <w:rPr>
                <w:rFonts w:ascii="Times New Roman" w:eastAsia="Times New Roman" w:hAnsi="Times New Roman" w:cs="Times New Roman"/>
                <w:b/>
                <w:bCs/>
                <w:color w:val="000000"/>
                <w:sz w:val="28"/>
                <w:szCs w:val="28"/>
              </w:rPr>
            </w:pPr>
            <w:r w:rsidRPr="008C02BD">
              <w:rPr>
                <w:rFonts w:ascii="Times New Roman" w:eastAsia="Times New Roman" w:hAnsi="Times New Roman" w:cs="Times New Roman"/>
                <w:b/>
                <w:bCs/>
                <w:color w:val="000000"/>
                <w:sz w:val="28"/>
                <w:szCs w:val="28"/>
              </w:rPr>
              <w:t xml:space="preserve">/ </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b/>
                <w:bCs/>
                <w:color w:val="000000"/>
                <w:sz w:val="28"/>
                <w:szCs w:val="28"/>
              </w:rPr>
              <w:t>4 ч.</w:t>
            </w:r>
          </w:p>
          <w:p w:rsidR="00E90D6A" w:rsidRPr="008C02BD" w:rsidRDefault="00E90D6A" w:rsidP="008C02BD">
            <w:pPr>
              <w:jc w:val="both"/>
              <w:rPr>
                <w:rFonts w:ascii="Times New Roman" w:eastAsia="Times New Roman" w:hAnsi="Times New Roman" w:cs="Times New Roman"/>
                <w:sz w:val="28"/>
                <w:szCs w:val="28"/>
              </w:rPr>
            </w:pP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Понятие о шахе Способы защиты от шаха. Открытый и двойной шахи. Понятие мата. Обучение алгоритму </w:t>
            </w:r>
            <w:proofErr w:type="spellStart"/>
            <w:r w:rsidRPr="008C02BD">
              <w:rPr>
                <w:rFonts w:ascii="Times New Roman" w:eastAsia="Times New Roman" w:hAnsi="Times New Roman" w:cs="Times New Roman"/>
                <w:sz w:val="28"/>
                <w:szCs w:val="28"/>
              </w:rPr>
              <w:t>матования</w:t>
            </w:r>
            <w:proofErr w:type="spellEnd"/>
            <w:r w:rsidRPr="008C02BD">
              <w:rPr>
                <w:rFonts w:ascii="Times New Roman" w:eastAsia="Times New Roman" w:hAnsi="Times New Roman" w:cs="Times New Roman"/>
                <w:sz w:val="28"/>
                <w:szCs w:val="28"/>
              </w:rPr>
              <w:t xml:space="preserve"> в 1 ход. Понятие о пате. Сходства и различия понятий мата и пата. Выигрыш, ничья, виды ничьей.</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Мат в один, два, три и более ходов. "Детский" мат, рокировка. Какую роль играет она в игре? Задачи на постановку мата в несколько ходов.</w:t>
            </w:r>
          </w:p>
          <w:p w:rsidR="00E90D6A" w:rsidRPr="008C02BD" w:rsidRDefault="00E90D6A" w:rsidP="008C02BD">
            <w:pPr>
              <w:jc w:val="both"/>
              <w:rPr>
                <w:rFonts w:ascii="Times New Roman" w:eastAsia="Times New Roman" w:hAnsi="Times New Roman" w:cs="Times New Roman"/>
                <w:sz w:val="28"/>
                <w:szCs w:val="28"/>
              </w:rPr>
            </w:pPr>
          </w:p>
        </w:tc>
        <w:tc>
          <w:tcPr>
            <w:tcW w:w="1276" w:type="dxa"/>
          </w:tcPr>
          <w:p w:rsidR="00AF75EF" w:rsidRPr="008C02BD" w:rsidRDefault="00AF75EF" w:rsidP="00900FB7">
            <w:pPr>
              <w:jc w:val="both"/>
              <w:rPr>
                <w:rFonts w:ascii="Times New Roman" w:eastAsia="Times New Roman" w:hAnsi="Times New Roman" w:cs="Times New Roman"/>
                <w:sz w:val="28"/>
                <w:szCs w:val="28"/>
              </w:rPr>
            </w:pPr>
          </w:p>
        </w:tc>
        <w:tc>
          <w:tcPr>
            <w:tcW w:w="1134" w:type="dxa"/>
          </w:tcPr>
          <w:p w:rsidR="00E90D6A" w:rsidRPr="008C02BD" w:rsidRDefault="00E90D6A" w:rsidP="008C02BD">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19. </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20.</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21.</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22.</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Достижение мата без жертвы материала. Учебные положения на мат в два хода в эндшпиле. Цугцванг. Учебные положения на мат в два хода в миттельшпиле.</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8 ч.</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 xml:space="preserve"> 4 ч.</w:t>
            </w: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Мобилизация фигур, борьба за центр. Роль и оптимизация работы фигур в дебюте Гамбиты, пункт f2 (f7)в дебюте Понятие о шахматном турнире. Правила поведения при игре в шахматных турнирах. Игровая практика. Правила поведения в соревнованиях. Спортивная квалификация в шахматах.</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Шахматные комбинации. Король против нескольких фигур, ферзь против короля, ладья и ферзь против короля, ферзь и конь против короля. Параллельный мат. Мат двумя ладьями.</w:t>
            </w:r>
          </w:p>
          <w:p w:rsidR="00E90D6A" w:rsidRPr="008C02BD" w:rsidRDefault="00E90D6A" w:rsidP="008C02BD">
            <w:pPr>
              <w:jc w:val="both"/>
              <w:rPr>
                <w:rFonts w:ascii="Times New Roman" w:eastAsia="Times New Roman" w:hAnsi="Times New Roman" w:cs="Times New Roman"/>
                <w:sz w:val="28"/>
                <w:szCs w:val="28"/>
              </w:rPr>
            </w:pPr>
          </w:p>
        </w:tc>
        <w:tc>
          <w:tcPr>
            <w:tcW w:w="1276" w:type="dxa"/>
          </w:tcPr>
          <w:p w:rsidR="00AF75EF" w:rsidRPr="008C02BD" w:rsidRDefault="00AF75EF" w:rsidP="00900FB7">
            <w:pPr>
              <w:jc w:val="both"/>
              <w:rPr>
                <w:rFonts w:ascii="Times New Roman" w:eastAsia="Times New Roman" w:hAnsi="Times New Roman" w:cs="Times New Roman"/>
                <w:sz w:val="28"/>
                <w:szCs w:val="28"/>
              </w:rPr>
            </w:pPr>
          </w:p>
        </w:tc>
        <w:tc>
          <w:tcPr>
            <w:tcW w:w="1134" w:type="dxa"/>
          </w:tcPr>
          <w:p w:rsidR="00E90D6A" w:rsidRPr="008C02BD" w:rsidRDefault="00E90D6A" w:rsidP="008C02BD">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lastRenderedPageBreak/>
              <w:t>23.</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24.</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25.</w:t>
            </w:r>
          </w:p>
          <w:p w:rsidR="00AA1B81"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26</w:t>
            </w:r>
            <w:r w:rsidR="00AA1B81" w:rsidRPr="008C02BD">
              <w:rPr>
                <w:rFonts w:ascii="Times New Roman" w:eastAsia="Times New Roman" w:hAnsi="Times New Roman" w:cs="Times New Roman"/>
                <w:sz w:val="28"/>
                <w:szCs w:val="28"/>
              </w:rPr>
              <w:t>.</w:t>
            </w:r>
          </w:p>
          <w:p w:rsidR="00E90D6A"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27.</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28.</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29.</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30.</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31.</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32.</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33.</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34.</w:t>
            </w:r>
          </w:p>
          <w:p w:rsidR="00AA1B81" w:rsidRPr="008C02BD" w:rsidRDefault="00AA1B81"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35.</w:t>
            </w: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Шахматная комбинация. Матовые комбинация. Темы завлечения, отвлечения, блокировки.</w:t>
            </w:r>
          </w:p>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color w:val="000000"/>
                <w:sz w:val="28"/>
                <w:szCs w:val="28"/>
              </w:rPr>
              <w:t>Промежуточная аттестация.</w:t>
            </w:r>
          </w:p>
          <w:p w:rsidR="00E90D6A" w:rsidRPr="008C02BD" w:rsidRDefault="00E90D6A" w:rsidP="008C02BD">
            <w:pPr>
              <w:jc w:val="both"/>
              <w:rPr>
                <w:rFonts w:ascii="Times New Roman" w:eastAsia="Times New Roman" w:hAnsi="Times New Roman" w:cs="Times New Roman"/>
                <w:sz w:val="28"/>
                <w:szCs w:val="28"/>
              </w:rPr>
            </w:pPr>
          </w:p>
        </w:tc>
        <w:tc>
          <w:tcPr>
            <w:tcW w:w="993" w:type="dxa"/>
          </w:tcPr>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32 ч.</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13 ч.</w:t>
            </w:r>
          </w:p>
        </w:tc>
        <w:tc>
          <w:tcPr>
            <w:tcW w:w="4819"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Слабость крайней горизонтали, двойной удар, Открытое нападение, связка, виды связки и защита от нее. Завлечение, отвлечение, разрушение пешечного прикрытия короля, освобождение пространства, уничтожение защиты. Сквозное действие фигур (рентген). Перегрузка. Комбинаторика в шахматах. Понятие о комбинации. Комбинации на мат и на достижение материального перевеса. Мельница как алгоритм с циклами. Эстетика шахматных комбинаций. </w:t>
            </w:r>
            <w:r w:rsidRPr="008C02BD">
              <w:rPr>
                <w:rFonts w:ascii="Times New Roman" w:eastAsia="Times New Roman" w:hAnsi="Times New Roman" w:cs="Times New Roman"/>
                <w:color w:val="000000"/>
                <w:sz w:val="28"/>
                <w:szCs w:val="28"/>
              </w:rPr>
              <w:t>Повторение. Закрепление изученного в соревновательной практике.</w:t>
            </w:r>
          </w:p>
        </w:tc>
        <w:tc>
          <w:tcPr>
            <w:tcW w:w="1276" w:type="dxa"/>
          </w:tcPr>
          <w:p w:rsidR="00AF75EF" w:rsidRPr="008C02BD" w:rsidRDefault="00AF75EF" w:rsidP="00900FB7">
            <w:pPr>
              <w:jc w:val="both"/>
              <w:rPr>
                <w:rFonts w:ascii="Times New Roman" w:eastAsia="Times New Roman" w:hAnsi="Times New Roman" w:cs="Times New Roman"/>
                <w:sz w:val="28"/>
                <w:szCs w:val="28"/>
              </w:rPr>
            </w:pPr>
          </w:p>
        </w:tc>
        <w:tc>
          <w:tcPr>
            <w:tcW w:w="1134" w:type="dxa"/>
          </w:tcPr>
          <w:p w:rsidR="00E90D6A" w:rsidRPr="008C02BD" w:rsidRDefault="00E90D6A" w:rsidP="008C02BD">
            <w:pPr>
              <w:jc w:val="both"/>
              <w:rPr>
                <w:rFonts w:ascii="Times New Roman" w:eastAsia="Times New Roman" w:hAnsi="Times New Roman" w:cs="Times New Roman"/>
                <w:sz w:val="28"/>
                <w:szCs w:val="28"/>
              </w:rPr>
            </w:pPr>
          </w:p>
        </w:tc>
      </w:tr>
      <w:tr w:rsidR="00E90D6A" w:rsidRPr="008C02BD" w:rsidTr="00481C07">
        <w:tc>
          <w:tcPr>
            <w:tcW w:w="709" w:type="dxa"/>
          </w:tcPr>
          <w:p w:rsidR="00E90D6A" w:rsidRPr="008C02BD" w:rsidRDefault="00E90D6A" w:rsidP="008C02BD">
            <w:pPr>
              <w:jc w:val="both"/>
              <w:rPr>
                <w:rFonts w:ascii="Times New Roman" w:eastAsia="Times New Roman" w:hAnsi="Times New Roman" w:cs="Times New Roman"/>
                <w:sz w:val="28"/>
                <w:szCs w:val="28"/>
              </w:rPr>
            </w:pPr>
          </w:p>
        </w:tc>
        <w:tc>
          <w:tcPr>
            <w:tcW w:w="1985" w:type="dxa"/>
          </w:tcPr>
          <w:p w:rsidR="00E90D6A" w:rsidRPr="008C02BD" w:rsidRDefault="00E90D6A" w:rsidP="008C02BD">
            <w:pPr>
              <w:jc w:val="both"/>
              <w:rPr>
                <w:rFonts w:ascii="Times New Roman" w:eastAsia="Times New Roman" w:hAnsi="Times New Roman" w:cs="Times New Roman"/>
                <w:sz w:val="28"/>
                <w:szCs w:val="28"/>
              </w:rPr>
            </w:pPr>
            <w:r w:rsidRPr="008C02BD">
              <w:rPr>
                <w:rFonts w:ascii="Times New Roman" w:eastAsia="Times New Roman" w:hAnsi="Times New Roman" w:cs="Times New Roman"/>
                <w:sz w:val="28"/>
                <w:szCs w:val="28"/>
              </w:rPr>
              <w:t xml:space="preserve">Всего </w:t>
            </w:r>
          </w:p>
        </w:tc>
        <w:tc>
          <w:tcPr>
            <w:tcW w:w="993" w:type="dxa"/>
          </w:tcPr>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70 ч.</w:t>
            </w:r>
          </w:p>
          <w:p w:rsidR="00AA1B81" w:rsidRPr="008C02BD" w:rsidRDefault="00AA1B81"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w:t>
            </w:r>
          </w:p>
          <w:p w:rsidR="00E90D6A" w:rsidRPr="008C02BD" w:rsidRDefault="00E90D6A" w:rsidP="008C02BD">
            <w:pPr>
              <w:jc w:val="both"/>
              <w:rPr>
                <w:rFonts w:ascii="Times New Roman" w:eastAsia="Times New Roman" w:hAnsi="Times New Roman" w:cs="Times New Roman"/>
                <w:b/>
                <w:sz w:val="28"/>
                <w:szCs w:val="28"/>
              </w:rPr>
            </w:pPr>
            <w:r w:rsidRPr="008C02BD">
              <w:rPr>
                <w:rFonts w:ascii="Times New Roman" w:eastAsia="Times New Roman" w:hAnsi="Times New Roman" w:cs="Times New Roman"/>
                <w:b/>
                <w:sz w:val="28"/>
                <w:szCs w:val="28"/>
              </w:rPr>
              <w:t>35 ч.</w:t>
            </w:r>
          </w:p>
        </w:tc>
        <w:tc>
          <w:tcPr>
            <w:tcW w:w="4819" w:type="dxa"/>
          </w:tcPr>
          <w:p w:rsidR="00E90D6A" w:rsidRPr="008C02BD" w:rsidRDefault="00E90D6A" w:rsidP="008C02BD">
            <w:pPr>
              <w:jc w:val="both"/>
              <w:rPr>
                <w:rFonts w:ascii="Times New Roman" w:eastAsia="Times New Roman" w:hAnsi="Times New Roman" w:cs="Times New Roman"/>
                <w:sz w:val="28"/>
                <w:szCs w:val="28"/>
              </w:rPr>
            </w:pPr>
          </w:p>
        </w:tc>
        <w:tc>
          <w:tcPr>
            <w:tcW w:w="1276" w:type="dxa"/>
          </w:tcPr>
          <w:p w:rsidR="00E90D6A" w:rsidRPr="008C02BD" w:rsidRDefault="00E90D6A" w:rsidP="008C02BD">
            <w:pPr>
              <w:jc w:val="both"/>
              <w:rPr>
                <w:rFonts w:ascii="Times New Roman" w:eastAsia="Times New Roman" w:hAnsi="Times New Roman" w:cs="Times New Roman"/>
                <w:sz w:val="28"/>
                <w:szCs w:val="28"/>
              </w:rPr>
            </w:pPr>
          </w:p>
        </w:tc>
        <w:tc>
          <w:tcPr>
            <w:tcW w:w="1134" w:type="dxa"/>
          </w:tcPr>
          <w:p w:rsidR="00E90D6A" w:rsidRPr="008C02BD" w:rsidRDefault="00E90D6A" w:rsidP="008C02BD">
            <w:pPr>
              <w:jc w:val="both"/>
              <w:rPr>
                <w:rFonts w:ascii="Times New Roman" w:eastAsia="Times New Roman" w:hAnsi="Times New Roman" w:cs="Times New Roman"/>
                <w:sz w:val="28"/>
                <w:szCs w:val="28"/>
              </w:rPr>
            </w:pPr>
          </w:p>
        </w:tc>
      </w:tr>
    </w:tbl>
    <w:p w:rsidR="00E07537" w:rsidRPr="008C02BD" w:rsidRDefault="00E07537" w:rsidP="008C02BD">
      <w:pPr>
        <w:spacing w:after="0" w:line="240" w:lineRule="auto"/>
        <w:jc w:val="both"/>
        <w:rPr>
          <w:rFonts w:ascii="Times New Roman" w:eastAsia="Times New Roman" w:hAnsi="Times New Roman" w:cs="Times New Roman"/>
          <w:sz w:val="28"/>
          <w:szCs w:val="28"/>
        </w:rPr>
      </w:pPr>
    </w:p>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2259CF" w:rsidRPr="008C02BD" w:rsidRDefault="002259CF" w:rsidP="008C02BD">
      <w:pPr>
        <w:spacing w:after="0" w:line="240" w:lineRule="auto"/>
        <w:jc w:val="both"/>
        <w:rPr>
          <w:rFonts w:ascii="Times New Roman" w:eastAsia="Times New Roman" w:hAnsi="Times New Roman" w:cs="Times New Roman"/>
          <w:sz w:val="28"/>
          <w:szCs w:val="28"/>
        </w:rPr>
      </w:pPr>
    </w:p>
    <w:p w:rsidR="002A3CDB" w:rsidRDefault="002A3CDB"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A75100" w:rsidRDefault="00A75100" w:rsidP="008C02BD">
      <w:pPr>
        <w:spacing w:after="0" w:line="240" w:lineRule="auto"/>
        <w:jc w:val="both"/>
        <w:rPr>
          <w:rFonts w:ascii="Times New Roman" w:eastAsia="Times New Roman" w:hAnsi="Times New Roman" w:cs="Times New Roman"/>
          <w:sz w:val="28"/>
          <w:szCs w:val="28"/>
        </w:rPr>
      </w:pPr>
    </w:p>
    <w:p w:rsidR="001131EA" w:rsidRDefault="001131EA" w:rsidP="008C02BD">
      <w:pPr>
        <w:spacing w:after="0" w:line="240" w:lineRule="auto"/>
        <w:jc w:val="both"/>
        <w:rPr>
          <w:rFonts w:ascii="Times New Roman" w:eastAsia="Times New Roman" w:hAnsi="Times New Roman" w:cs="Times New Roman"/>
          <w:sz w:val="28"/>
          <w:szCs w:val="28"/>
        </w:rPr>
      </w:pPr>
    </w:p>
    <w:p w:rsidR="001131EA" w:rsidRPr="008C02BD" w:rsidRDefault="001131EA" w:rsidP="008C02BD">
      <w:pPr>
        <w:spacing w:after="0" w:line="240" w:lineRule="auto"/>
        <w:jc w:val="both"/>
        <w:rPr>
          <w:rFonts w:ascii="Times New Roman" w:eastAsia="Times New Roman" w:hAnsi="Times New Roman" w:cs="Times New Roman"/>
          <w:sz w:val="28"/>
          <w:szCs w:val="28"/>
        </w:rPr>
      </w:pPr>
    </w:p>
    <w:p w:rsidR="002259CF" w:rsidRPr="008C02BD" w:rsidRDefault="002259CF" w:rsidP="008C02BD">
      <w:pPr>
        <w:spacing w:after="0" w:line="240" w:lineRule="auto"/>
        <w:jc w:val="both"/>
        <w:rPr>
          <w:rFonts w:ascii="Times New Roman" w:eastAsia="Times New Roman" w:hAnsi="Times New Roman" w:cs="Times New Roman"/>
          <w:sz w:val="28"/>
          <w:szCs w:val="28"/>
        </w:rPr>
      </w:pPr>
    </w:p>
    <w:sectPr w:rsidR="002259CF" w:rsidRPr="008C02BD" w:rsidSect="00CC731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AC2"/>
    <w:multiLevelType w:val="hybridMultilevel"/>
    <w:tmpl w:val="FD1A5346"/>
    <w:lvl w:ilvl="0" w:tplc="90D6F01E">
      <w:start w:val="1"/>
      <w:numFmt w:val="bullet"/>
      <w:lvlText w:val=""/>
      <w:lvlJc w:val="left"/>
      <w:pPr>
        <w:tabs>
          <w:tab w:val="num" w:pos="720"/>
        </w:tabs>
        <w:ind w:left="720" w:hanging="360"/>
      </w:pPr>
      <w:rPr>
        <w:rFonts w:ascii="Wingdings 3" w:hAnsi="Wingdings 3" w:hint="default"/>
      </w:rPr>
    </w:lvl>
    <w:lvl w:ilvl="1" w:tplc="57328A8E">
      <w:start w:val="1"/>
      <w:numFmt w:val="decimal"/>
      <w:lvlText w:val="%2."/>
      <w:lvlJc w:val="left"/>
      <w:pPr>
        <w:tabs>
          <w:tab w:val="num" w:pos="1440"/>
        </w:tabs>
        <w:ind w:left="1440" w:hanging="360"/>
      </w:pPr>
    </w:lvl>
    <w:lvl w:ilvl="2" w:tplc="DB90B480">
      <w:start w:val="1"/>
      <w:numFmt w:val="decimal"/>
      <w:lvlText w:val="%3."/>
      <w:lvlJc w:val="left"/>
      <w:pPr>
        <w:tabs>
          <w:tab w:val="num" w:pos="2160"/>
        </w:tabs>
        <w:ind w:left="2160" w:hanging="360"/>
      </w:pPr>
    </w:lvl>
    <w:lvl w:ilvl="3" w:tplc="48008D7E">
      <w:start w:val="1"/>
      <w:numFmt w:val="decimal"/>
      <w:lvlText w:val="%4."/>
      <w:lvlJc w:val="left"/>
      <w:pPr>
        <w:tabs>
          <w:tab w:val="num" w:pos="2880"/>
        </w:tabs>
        <w:ind w:left="2880" w:hanging="360"/>
      </w:pPr>
    </w:lvl>
    <w:lvl w:ilvl="4" w:tplc="C342663A">
      <w:start w:val="1"/>
      <w:numFmt w:val="decimal"/>
      <w:lvlText w:val="%5."/>
      <w:lvlJc w:val="left"/>
      <w:pPr>
        <w:tabs>
          <w:tab w:val="num" w:pos="3600"/>
        </w:tabs>
        <w:ind w:left="3600" w:hanging="360"/>
      </w:pPr>
    </w:lvl>
    <w:lvl w:ilvl="5" w:tplc="4FB4014C">
      <w:start w:val="1"/>
      <w:numFmt w:val="decimal"/>
      <w:lvlText w:val="%6."/>
      <w:lvlJc w:val="left"/>
      <w:pPr>
        <w:tabs>
          <w:tab w:val="num" w:pos="4320"/>
        </w:tabs>
        <w:ind w:left="4320" w:hanging="360"/>
      </w:pPr>
    </w:lvl>
    <w:lvl w:ilvl="6" w:tplc="10804C3E">
      <w:start w:val="1"/>
      <w:numFmt w:val="decimal"/>
      <w:lvlText w:val="%7."/>
      <w:lvlJc w:val="left"/>
      <w:pPr>
        <w:tabs>
          <w:tab w:val="num" w:pos="5040"/>
        </w:tabs>
        <w:ind w:left="5040" w:hanging="360"/>
      </w:pPr>
    </w:lvl>
    <w:lvl w:ilvl="7" w:tplc="48647BE8">
      <w:start w:val="1"/>
      <w:numFmt w:val="decimal"/>
      <w:lvlText w:val="%8."/>
      <w:lvlJc w:val="left"/>
      <w:pPr>
        <w:tabs>
          <w:tab w:val="num" w:pos="5760"/>
        </w:tabs>
        <w:ind w:left="5760" w:hanging="360"/>
      </w:pPr>
    </w:lvl>
    <w:lvl w:ilvl="8" w:tplc="EE26D9AE">
      <w:start w:val="1"/>
      <w:numFmt w:val="decimal"/>
      <w:lvlText w:val="%9."/>
      <w:lvlJc w:val="left"/>
      <w:pPr>
        <w:tabs>
          <w:tab w:val="num" w:pos="6480"/>
        </w:tabs>
        <w:ind w:left="6480" w:hanging="360"/>
      </w:pPr>
    </w:lvl>
  </w:abstractNum>
  <w:abstractNum w:abstractNumId="1" w15:restartNumberingAfterBreak="0">
    <w:nsid w:val="083C2644"/>
    <w:multiLevelType w:val="multilevel"/>
    <w:tmpl w:val="5BB2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869CE"/>
    <w:multiLevelType w:val="multilevel"/>
    <w:tmpl w:val="821A8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730B3"/>
    <w:multiLevelType w:val="multilevel"/>
    <w:tmpl w:val="DD2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90B90"/>
    <w:multiLevelType w:val="multilevel"/>
    <w:tmpl w:val="8570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F951AA"/>
    <w:multiLevelType w:val="multilevel"/>
    <w:tmpl w:val="4816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0A785B"/>
    <w:multiLevelType w:val="multilevel"/>
    <w:tmpl w:val="D08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A2C9A"/>
    <w:multiLevelType w:val="hybridMultilevel"/>
    <w:tmpl w:val="746CBC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F3BC8"/>
    <w:multiLevelType w:val="multilevel"/>
    <w:tmpl w:val="48C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F2962"/>
    <w:multiLevelType w:val="multilevel"/>
    <w:tmpl w:val="7A72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E63DB"/>
    <w:multiLevelType w:val="multilevel"/>
    <w:tmpl w:val="1374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50775"/>
    <w:multiLevelType w:val="multilevel"/>
    <w:tmpl w:val="942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E7792D"/>
    <w:multiLevelType w:val="multilevel"/>
    <w:tmpl w:val="0AA6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DD3DE1"/>
    <w:multiLevelType w:val="hybridMultilevel"/>
    <w:tmpl w:val="87DE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0127CA"/>
    <w:multiLevelType w:val="multilevel"/>
    <w:tmpl w:val="656A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92027"/>
    <w:multiLevelType w:val="multilevel"/>
    <w:tmpl w:val="83C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B66F9"/>
    <w:multiLevelType w:val="multilevel"/>
    <w:tmpl w:val="3956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63E87"/>
    <w:multiLevelType w:val="multilevel"/>
    <w:tmpl w:val="E30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52184"/>
    <w:multiLevelType w:val="multilevel"/>
    <w:tmpl w:val="F9E20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B1009"/>
    <w:multiLevelType w:val="multilevel"/>
    <w:tmpl w:val="9C9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7E51"/>
    <w:multiLevelType w:val="multilevel"/>
    <w:tmpl w:val="91CA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26159A"/>
    <w:multiLevelType w:val="multilevel"/>
    <w:tmpl w:val="EA22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16"/>
  </w:num>
  <w:num w:numId="4">
    <w:abstractNumId w:val="19"/>
  </w:num>
  <w:num w:numId="5">
    <w:abstractNumId w:val="22"/>
  </w:num>
  <w:num w:numId="6">
    <w:abstractNumId w:val="11"/>
  </w:num>
  <w:num w:numId="7">
    <w:abstractNumId w:val="8"/>
  </w:num>
  <w:num w:numId="8">
    <w:abstractNumId w:val="5"/>
  </w:num>
  <w:num w:numId="9">
    <w:abstractNumId w:val="4"/>
  </w:num>
  <w:num w:numId="10">
    <w:abstractNumId w:val="20"/>
  </w:num>
  <w:num w:numId="11">
    <w:abstractNumId w:val="1"/>
  </w:num>
  <w:num w:numId="12">
    <w:abstractNumId w:val="17"/>
  </w:num>
  <w:num w:numId="13">
    <w:abstractNumId w:val="13"/>
  </w:num>
  <w:num w:numId="14">
    <w:abstractNumId w:val="10"/>
  </w:num>
  <w:num w:numId="15">
    <w:abstractNumId w:val="3"/>
  </w:num>
  <w:num w:numId="16">
    <w:abstractNumId w:val="15"/>
  </w:num>
  <w:num w:numId="17">
    <w:abstractNumId w:val="9"/>
  </w:num>
  <w:num w:numId="18">
    <w:abstractNumId w:val="2"/>
  </w:num>
  <w:num w:numId="19">
    <w:abstractNumId w:val="14"/>
  </w:num>
  <w:num w:numId="20">
    <w:abstractNumId w:val="21"/>
  </w:num>
  <w:num w:numId="21">
    <w:abstractNumId w:val="12"/>
  </w:num>
  <w:num w:numId="22">
    <w:abstractNumId w:val="0"/>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CF"/>
    <w:rsid w:val="000071B4"/>
    <w:rsid w:val="00090630"/>
    <w:rsid w:val="000E7B1C"/>
    <w:rsid w:val="001131EA"/>
    <w:rsid w:val="00192627"/>
    <w:rsid w:val="001A5971"/>
    <w:rsid w:val="001C0E00"/>
    <w:rsid w:val="001C3EBB"/>
    <w:rsid w:val="00207D91"/>
    <w:rsid w:val="002259CF"/>
    <w:rsid w:val="002A3CDB"/>
    <w:rsid w:val="00331321"/>
    <w:rsid w:val="0041156E"/>
    <w:rsid w:val="00412276"/>
    <w:rsid w:val="00481C07"/>
    <w:rsid w:val="00485041"/>
    <w:rsid w:val="00513917"/>
    <w:rsid w:val="005A1080"/>
    <w:rsid w:val="005B3779"/>
    <w:rsid w:val="006268BC"/>
    <w:rsid w:val="00655858"/>
    <w:rsid w:val="006646FD"/>
    <w:rsid w:val="0068141D"/>
    <w:rsid w:val="006D6E55"/>
    <w:rsid w:val="007717BC"/>
    <w:rsid w:val="007A7733"/>
    <w:rsid w:val="007C4FE4"/>
    <w:rsid w:val="00806A35"/>
    <w:rsid w:val="008C02BD"/>
    <w:rsid w:val="008D1E4F"/>
    <w:rsid w:val="008D52B9"/>
    <w:rsid w:val="00900FB7"/>
    <w:rsid w:val="00934107"/>
    <w:rsid w:val="00A0680D"/>
    <w:rsid w:val="00A15E26"/>
    <w:rsid w:val="00A75100"/>
    <w:rsid w:val="00AA1B81"/>
    <w:rsid w:val="00AC0EEA"/>
    <w:rsid w:val="00AF75EF"/>
    <w:rsid w:val="00B17777"/>
    <w:rsid w:val="00B24C10"/>
    <w:rsid w:val="00B4400D"/>
    <w:rsid w:val="00B63A9F"/>
    <w:rsid w:val="00BD3782"/>
    <w:rsid w:val="00C719CC"/>
    <w:rsid w:val="00CC7317"/>
    <w:rsid w:val="00CD1018"/>
    <w:rsid w:val="00CD6A9A"/>
    <w:rsid w:val="00D53C87"/>
    <w:rsid w:val="00DB735F"/>
    <w:rsid w:val="00DD7559"/>
    <w:rsid w:val="00DF6865"/>
    <w:rsid w:val="00E06525"/>
    <w:rsid w:val="00E07537"/>
    <w:rsid w:val="00E90D6A"/>
    <w:rsid w:val="00EF0E18"/>
    <w:rsid w:val="00F21121"/>
    <w:rsid w:val="00F709F4"/>
    <w:rsid w:val="00FB23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47A8"/>
  <w15:docId w15:val="{B2B62F1D-1A39-7D4A-AFA4-D7C11BD3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259CF"/>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B7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B17777"/>
    <w:pPr>
      <w:ind w:left="720"/>
      <w:contextualSpacing/>
    </w:pPr>
  </w:style>
  <w:style w:type="paragraph" w:customStyle="1" w:styleId="4-text">
    <w:name w:val="4-text"/>
    <w:basedOn w:val="a"/>
    <w:semiHidden/>
    <w:rsid w:val="0041156E"/>
    <w:pPr>
      <w:spacing w:before="100" w:beforeAutospacing="1" w:after="100" w:afterAutospacing="1" w:line="360" w:lineRule="auto"/>
      <w:jc w:val="both"/>
    </w:pPr>
    <w:rPr>
      <w:rFonts w:ascii="Verdana" w:eastAsia="Times New Roman" w:hAnsi="Verdana"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30635">
      <w:bodyDiv w:val="1"/>
      <w:marLeft w:val="0"/>
      <w:marRight w:val="0"/>
      <w:marTop w:val="0"/>
      <w:marBottom w:val="0"/>
      <w:divBdr>
        <w:top w:val="none" w:sz="0" w:space="0" w:color="auto"/>
        <w:left w:val="none" w:sz="0" w:space="0" w:color="auto"/>
        <w:bottom w:val="none" w:sz="0" w:space="0" w:color="auto"/>
        <w:right w:val="none" w:sz="0" w:space="0" w:color="auto"/>
      </w:divBdr>
    </w:div>
    <w:div w:id="1747611710">
      <w:bodyDiv w:val="1"/>
      <w:marLeft w:val="0"/>
      <w:marRight w:val="0"/>
      <w:marTop w:val="0"/>
      <w:marBottom w:val="0"/>
      <w:divBdr>
        <w:top w:val="none" w:sz="0" w:space="0" w:color="auto"/>
        <w:left w:val="none" w:sz="0" w:space="0" w:color="auto"/>
        <w:bottom w:val="none" w:sz="0" w:space="0" w:color="auto"/>
        <w:right w:val="none" w:sz="0" w:space="0" w:color="auto"/>
      </w:divBdr>
      <w:divsChild>
        <w:div w:id="196654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664B6-126A-4583-8137-A00C2BC75A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Хеда Сатуева</cp:lastModifiedBy>
  <cp:revision>2</cp:revision>
  <dcterms:created xsi:type="dcterms:W3CDTF">2022-08-19T20:29:00Z</dcterms:created>
  <dcterms:modified xsi:type="dcterms:W3CDTF">2022-08-19T20:29:00Z</dcterms:modified>
</cp:coreProperties>
</file>